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7B" w:rsidRPr="00C86F7B" w:rsidRDefault="00C86F7B" w:rsidP="00C86F7B">
      <w:pPr>
        <w:pBdr>
          <w:bottom w:val="single" w:sz="6" w:space="0" w:color="999999"/>
        </w:pBdr>
        <w:shd w:val="clear" w:color="auto" w:fill="FFFFFF"/>
        <w:spacing w:after="60" w:line="240" w:lineRule="auto"/>
        <w:outlineLvl w:val="1"/>
        <w:rPr>
          <w:rFonts w:ascii="Arial" w:eastAsia="Times New Roman" w:hAnsi="Arial" w:cs="Arial"/>
          <w:b/>
          <w:bCs/>
          <w:color w:val="333333"/>
          <w:kern w:val="36"/>
          <w:sz w:val="27"/>
          <w:szCs w:val="27"/>
          <w:lang w:val="fr-FR"/>
        </w:rPr>
      </w:pPr>
      <w:r w:rsidRPr="00C86F7B">
        <w:rPr>
          <w:rFonts w:ascii="Arial" w:eastAsia="Times New Roman" w:hAnsi="Arial" w:cs="Arial"/>
          <w:b/>
          <w:bCs/>
          <w:color w:val="333333"/>
          <w:kern w:val="36"/>
          <w:sz w:val="27"/>
          <w:szCs w:val="27"/>
          <w:lang w:val="fr-FR"/>
        </w:rPr>
        <w:t>Obsolescence programmée : vos appareils condamnés à mort ?</w:t>
      </w:r>
    </w:p>
    <w:p w:rsidR="00C86F7B" w:rsidRDefault="00C86F7B" w:rsidP="00C86F7B">
      <w:pPr>
        <w:shd w:val="clear" w:color="auto" w:fill="FFFFFF"/>
        <w:spacing w:after="0" w:line="240" w:lineRule="auto"/>
        <w:rPr>
          <w:rFonts w:ascii="Arial" w:eastAsia="Times New Roman" w:hAnsi="Arial" w:cs="Arial"/>
          <w:color w:val="333333"/>
          <w:sz w:val="17"/>
          <w:szCs w:val="17"/>
          <w:lang w:val="fr-FR"/>
        </w:rPr>
      </w:pPr>
      <w:r w:rsidRPr="00C86F7B">
        <w:rPr>
          <w:rFonts w:ascii="Arial" w:eastAsia="Times New Roman" w:hAnsi="Arial" w:cs="Arial"/>
          <w:color w:val="333333"/>
          <w:sz w:val="17"/>
          <w:szCs w:val="17"/>
          <w:lang w:val="fr-FR"/>
        </w:rPr>
        <w:t>02/2011</w:t>
      </w:r>
    </w:p>
    <w:p w:rsidR="00C86F7B" w:rsidRPr="00C86F7B" w:rsidRDefault="00C86F7B" w:rsidP="00C86F7B">
      <w:pPr>
        <w:shd w:val="clear" w:color="auto" w:fill="FFFFFF"/>
        <w:spacing w:after="0" w:line="240" w:lineRule="auto"/>
        <w:rPr>
          <w:rFonts w:ascii="Arial" w:eastAsia="Times New Roman" w:hAnsi="Arial" w:cs="Arial"/>
          <w:color w:val="333333"/>
          <w:sz w:val="17"/>
          <w:szCs w:val="17"/>
          <w:lang w:val="fr-FR"/>
        </w:rPr>
      </w:pPr>
      <w:r w:rsidRPr="00C86F7B">
        <w:rPr>
          <w:rFonts w:ascii="Arial" w:eastAsia="Times New Roman" w:hAnsi="Arial" w:cs="Arial"/>
          <w:b/>
          <w:bCs/>
          <w:color w:val="333333"/>
          <w:sz w:val="18"/>
          <w:szCs w:val="18"/>
          <w:lang w:val="fr-FR"/>
        </w:rPr>
        <w:t xml:space="preserve">Obsolescence programmée </w:t>
      </w:r>
      <w:r w:rsidRPr="00C86F7B">
        <w:rPr>
          <w:rFonts w:ascii="Arial" w:eastAsia="Times New Roman" w:hAnsi="Arial" w:cs="Arial"/>
          <w:color w:val="333333"/>
          <w:sz w:val="18"/>
          <w:szCs w:val="18"/>
          <w:lang w:val="fr-FR"/>
        </w:rPr>
        <w:t>: un terme un peu rébarbatif  qui  pourtant concerne chacun d’entre nous, ou tout du moins nos appareils électriques et électroniques en priorité.</w:t>
      </w:r>
    </w:p>
    <w:p w:rsidR="00C86F7B" w:rsidRPr="00C86F7B" w:rsidRDefault="00C86F7B" w:rsidP="00C86F7B">
      <w:pPr>
        <w:shd w:val="clear" w:color="auto" w:fill="FFFFFF"/>
        <w:spacing w:after="300" w:line="285" w:lineRule="atLeast"/>
        <w:outlineLvl w:val="2"/>
        <w:rPr>
          <w:rFonts w:ascii="Arial" w:eastAsia="Times New Roman" w:hAnsi="Arial" w:cs="Arial"/>
          <w:b/>
          <w:bCs/>
          <w:color w:val="333333"/>
          <w:sz w:val="36"/>
          <w:szCs w:val="36"/>
          <w:lang w:val="fr-FR"/>
        </w:rPr>
      </w:pPr>
      <w:r w:rsidRPr="00C86F7B">
        <w:rPr>
          <w:rFonts w:ascii="Arial" w:eastAsia="Times New Roman" w:hAnsi="Arial" w:cs="Arial"/>
          <w:b/>
          <w:bCs/>
          <w:color w:val="808000"/>
          <w:sz w:val="36"/>
          <w:szCs w:val="36"/>
          <w:lang w:val="fr-FR"/>
        </w:rPr>
        <w:t>L’obsolescence programmée : définition</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1135464" cy="640994"/>
            <wp:effectExtent l="0" t="0" r="7620" b="6985"/>
            <wp:docPr id="2" name="Picture 2" descr="http://www.consostatic.com/wp-content/uploads/2013/01/une-dechetterie-a-ciel-ouvert-2218871_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ostatic.com/wp-content/uploads/2013/01/une-dechetterie-a-ciel-ouvert-2218871_13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584" cy="641062"/>
                    </a:xfrm>
                    <a:prstGeom prst="rect">
                      <a:avLst/>
                    </a:prstGeom>
                    <a:noFill/>
                    <a:ln>
                      <a:noFill/>
                    </a:ln>
                  </pic:spPr>
                </pic:pic>
              </a:graphicData>
            </a:graphic>
          </wp:inline>
        </w:drawing>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L’obsolescence programmée ou planifiée est le processus par lequel un bien devient obsolète pour un utilisateur donné, parce que l’objet en question n’est plus à la mode ou qu’il n’est plus utilisable.  En clair, </w:t>
      </w:r>
      <w:r w:rsidRPr="00C86F7B">
        <w:rPr>
          <w:rFonts w:ascii="Arial" w:eastAsia="Times New Roman" w:hAnsi="Arial" w:cs="Arial"/>
          <w:b/>
          <w:bCs/>
          <w:color w:val="333333"/>
          <w:sz w:val="18"/>
          <w:szCs w:val="18"/>
          <w:lang w:val="fr-FR"/>
        </w:rPr>
        <w:t>certains produits sont prévus pour ne plus fonctionner</w:t>
      </w:r>
      <w:r w:rsidRPr="00C86F7B">
        <w:rPr>
          <w:rFonts w:ascii="Arial" w:eastAsia="Times New Roman" w:hAnsi="Arial" w:cs="Arial"/>
          <w:color w:val="333333"/>
          <w:sz w:val="18"/>
          <w:szCs w:val="18"/>
          <w:lang w:val="fr-FR"/>
        </w:rPr>
        <w:t xml:space="preserve"> ou être passés de mode après un certain temps d’utilisation afin de forcer le consommateur à les remplacer. Cette technique est particulièrement utilisée par les constructeurs d’appareils électroniques (ordinateurs, téléphones, consoles, etc.) et électroménagers.</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Sa signification ? Une stratégie planifiée dès la conception du produit qui consiste à </w:t>
      </w:r>
      <w:r w:rsidRPr="00C86F7B">
        <w:rPr>
          <w:rFonts w:ascii="Arial" w:eastAsia="Times New Roman" w:hAnsi="Arial" w:cs="Arial"/>
          <w:b/>
          <w:bCs/>
          <w:color w:val="333333"/>
          <w:sz w:val="18"/>
          <w:szCs w:val="18"/>
          <w:lang w:val="fr-FR"/>
        </w:rPr>
        <w:t>diminuer sa durée de vie ou d’attractivité</w:t>
      </w:r>
      <w:r w:rsidRPr="00C86F7B">
        <w:rPr>
          <w:rFonts w:ascii="Arial" w:eastAsia="Times New Roman" w:hAnsi="Arial" w:cs="Arial"/>
          <w:color w:val="333333"/>
          <w:sz w:val="18"/>
          <w:szCs w:val="18"/>
          <w:lang w:val="fr-FR"/>
        </w:rPr>
        <w:t>, en créant en permanence chez le consommateur le besoin de le remplacer par un nouveau… Effrayant.</w:t>
      </w:r>
    </w:p>
    <w:p w:rsidR="00C86F7B" w:rsidRPr="00C86F7B" w:rsidRDefault="00C86F7B" w:rsidP="00C86F7B">
      <w:pPr>
        <w:shd w:val="clear" w:color="auto" w:fill="FFFFFF"/>
        <w:spacing w:after="300" w:line="285" w:lineRule="atLeast"/>
        <w:outlineLvl w:val="2"/>
        <w:rPr>
          <w:rFonts w:ascii="Arial" w:eastAsia="Times New Roman" w:hAnsi="Arial" w:cs="Arial"/>
          <w:b/>
          <w:bCs/>
          <w:color w:val="333333"/>
          <w:sz w:val="36"/>
          <w:szCs w:val="36"/>
          <w:lang w:val="fr-FR"/>
        </w:rPr>
      </w:pPr>
      <w:r w:rsidRPr="00C86F7B">
        <w:rPr>
          <w:rFonts w:ascii="Arial" w:eastAsia="Times New Roman" w:hAnsi="Arial" w:cs="Arial"/>
          <w:b/>
          <w:bCs/>
          <w:color w:val="808000"/>
          <w:sz w:val="36"/>
          <w:szCs w:val="36"/>
          <w:lang w:val="fr-FR"/>
        </w:rPr>
        <w:t>Obsolescence programmée : la panne qui tombe à pic…</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909376" cy="822817"/>
            <wp:effectExtent l="0" t="0" r="5080" b="0"/>
            <wp:docPr id="1" name="Picture 1" descr="http://mktg.factosoft.com/consoglobe/image-upload/img/telephone_apparei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tg.factosoft.com/consoglobe/image-upload/img/telephone_appareil_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932" cy="825130"/>
                    </a:xfrm>
                    <a:prstGeom prst="rect">
                      <a:avLst/>
                    </a:prstGeom>
                    <a:noFill/>
                    <a:ln>
                      <a:noFill/>
                    </a:ln>
                  </pic:spPr>
                </pic:pic>
              </a:graphicData>
            </a:graphic>
          </wp:inline>
        </w:drawing>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Les plus jeunes n’en ont peut-être pas conscience mais nos appareils High Tech et électroménagers ont en moyenne une</w:t>
      </w:r>
      <w:r w:rsidRPr="00C86F7B">
        <w:rPr>
          <w:rFonts w:ascii="Arial" w:eastAsia="Times New Roman" w:hAnsi="Arial" w:cs="Arial"/>
          <w:b/>
          <w:bCs/>
          <w:color w:val="333333"/>
          <w:sz w:val="18"/>
          <w:szCs w:val="18"/>
          <w:lang w:val="fr-FR"/>
        </w:rPr>
        <w:t xml:space="preserve"> durée de vie de plus en plus courte</w:t>
      </w:r>
      <w:r w:rsidRPr="00C86F7B">
        <w:rPr>
          <w:rFonts w:ascii="Arial" w:eastAsia="Times New Roman" w:hAnsi="Arial" w:cs="Arial"/>
          <w:color w:val="333333"/>
          <w:sz w:val="18"/>
          <w:szCs w:val="18"/>
          <w:lang w:val="fr-FR"/>
        </w:rPr>
        <w:t>, soit parce qu’ils ont rendu l’âme sans crier gare, soit parce qu’ils ne sont plus tendance, mis ainsi à la « retraite » prématurément pour être remplacés par de nouvelles innovations.</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Pour être plus clair, vos appareils seraient fabriqués pour ne plus fonctionner ou être passés de mode après un certain temps d’utilisation. C’est ce que l’on appelle l’obsolescence programmée, pour ne pas dire la condamnation à mort de vos produits…</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333333"/>
          <w:sz w:val="18"/>
          <w:szCs w:val="18"/>
          <w:lang w:val="fr-FR"/>
        </w:rPr>
        <w:t>La durée de vie de vos appareils</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Selon </w:t>
      </w:r>
      <w:r w:rsidRPr="00C86F7B">
        <w:rPr>
          <w:rFonts w:ascii="Arial" w:eastAsia="Times New Roman" w:hAnsi="Arial" w:cs="Arial"/>
          <w:i/>
          <w:iCs/>
          <w:color w:val="333333"/>
          <w:sz w:val="18"/>
          <w:szCs w:val="18"/>
          <w:lang w:val="fr-FR"/>
        </w:rPr>
        <w:t>Que Choisir</w:t>
      </w:r>
      <w:r w:rsidRPr="00C86F7B">
        <w:rPr>
          <w:rFonts w:ascii="Arial" w:eastAsia="Times New Roman" w:hAnsi="Arial" w:cs="Arial"/>
          <w:color w:val="333333"/>
          <w:sz w:val="18"/>
          <w:szCs w:val="18"/>
          <w:lang w:val="fr-FR"/>
        </w:rPr>
        <w:t>, la</w:t>
      </w:r>
      <w:r w:rsidRPr="00C86F7B">
        <w:rPr>
          <w:rFonts w:ascii="Arial" w:eastAsia="Times New Roman" w:hAnsi="Arial" w:cs="Arial"/>
          <w:b/>
          <w:bCs/>
          <w:color w:val="333333"/>
          <w:sz w:val="18"/>
          <w:szCs w:val="18"/>
          <w:lang w:val="fr-FR"/>
        </w:rPr>
        <w:t xml:space="preserve"> durée de vie moyenne</w:t>
      </w:r>
      <w:r w:rsidRPr="00C86F7B">
        <w:rPr>
          <w:rFonts w:ascii="Arial" w:eastAsia="Times New Roman" w:hAnsi="Arial" w:cs="Arial"/>
          <w:color w:val="333333"/>
          <w:sz w:val="18"/>
          <w:szCs w:val="18"/>
          <w:lang w:val="fr-FR"/>
        </w:rPr>
        <w:t xml:space="preserve"> des appareils électroménagers courants serait aujourd’hui en moyenne </w:t>
      </w:r>
      <w:r w:rsidRPr="00C86F7B">
        <w:rPr>
          <w:rFonts w:ascii="Arial" w:eastAsia="Times New Roman" w:hAnsi="Arial" w:cs="Arial"/>
          <w:b/>
          <w:bCs/>
          <w:color w:val="333333"/>
          <w:sz w:val="18"/>
          <w:szCs w:val="18"/>
          <w:lang w:val="fr-FR"/>
        </w:rPr>
        <w:t xml:space="preserve">de 6 à 8 ou 9 ans contre 10 à 12 ans </w:t>
      </w:r>
      <w:r w:rsidRPr="00C86F7B">
        <w:rPr>
          <w:rFonts w:ascii="Arial" w:eastAsia="Times New Roman" w:hAnsi="Arial" w:cs="Arial"/>
          <w:color w:val="333333"/>
          <w:sz w:val="18"/>
          <w:szCs w:val="18"/>
          <w:lang w:val="fr-FR"/>
        </w:rPr>
        <w:t>auparavant. Par exemple* :</w:t>
      </w:r>
    </w:p>
    <w:p w:rsidR="00C86F7B" w:rsidRPr="00C86F7B" w:rsidRDefault="00C86F7B" w:rsidP="00C86F7B">
      <w:pPr>
        <w:numPr>
          <w:ilvl w:val="0"/>
          <w:numId w:val="1"/>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un ordinateur portable aurait une durée de vie comprise entre 5 et 8 ans,</w:t>
      </w:r>
    </w:p>
    <w:p w:rsidR="00C86F7B" w:rsidRPr="00C86F7B" w:rsidRDefault="00C86F7B" w:rsidP="00C86F7B">
      <w:pPr>
        <w:numPr>
          <w:ilvl w:val="0"/>
          <w:numId w:val="1"/>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une télévision de 8 ans,</w:t>
      </w:r>
    </w:p>
    <w:p w:rsidR="00C86F7B" w:rsidRPr="00C86F7B" w:rsidRDefault="00C86F7B" w:rsidP="00C86F7B">
      <w:pPr>
        <w:numPr>
          <w:ilvl w:val="0"/>
          <w:numId w:val="1"/>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lastRenderedPageBreak/>
        <w:t>un téléphone portable de 4 ans,</w:t>
      </w:r>
    </w:p>
    <w:p w:rsidR="00C86F7B" w:rsidRPr="00C86F7B" w:rsidRDefault="00C86F7B" w:rsidP="00C86F7B">
      <w:pPr>
        <w:numPr>
          <w:ilvl w:val="0"/>
          <w:numId w:val="1"/>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un réfrigérateur de 10 ans</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D’autres produits sont connus pour faire l’objet d’une conception prévoyant leur obsolescence programmée : les</w:t>
      </w:r>
      <w:r w:rsidRPr="00C86F7B">
        <w:rPr>
          <w:rFonts w:ascii="Arial" w:eastAsia="Times New Roman" w:hAnsi="Arial" w:cs="Arial"/>
          <w:b/>
          <w:bCs/>
          <w:color w:val="333333"/>
          <w:sz w:val="18"/>
          <w:szCs w:val="18"/>
          <w:lang w:val="fr-FR"/>
        </w:rPr>
        <w:t xml:space="preserve"> bas nylons</w:t>
      </w:r>
      <w:r w:rsidRPr="00C86F7B">
        <w:rPr>
          <w:rFonts w:ascii="Arial" w:eastAsia="Times New Roman" w:hAnsi="Arial" w:cs="Arial"/>
          <w:color w:val="333333"/>
          <w:sz w:val="18"/>
          <w:szCs w:val="18"/>
          <w:lang w:val="fr-FR"/>
        </w:rPr>
        <w:t xml:space="preserve"> inventés en 1940, les </w:t>
      </w:r>
      <w:r w:rsidRPr="00C86F7B">
        <w:rPr>
          <w:rFonts w:ascii="Arial" w:eastAsia="Times New Roman" w:hAnsi="Arial" w:cs="Arial"/>
          <w:b/>
          <w:bCs/>
          <w:color w:val="333333"/>
          <w:sz w:val="18"/>
          <w:szCs w:val="18"/>
          <w:lang w:val="fr-FR"/>
        </w:rPr>
        <w:t xml:space="preserve">imprimantes </w:t>
      </w:r>
      <w:r w:rsidRPr="00C86F7B">
        <w:rPr>
          <w:rFonts w:ascii="Arial" w:eastAsia="Times New Roman" w:hAnsi="Arial" w:cs="Arial"/>
          <w:color w:val="333333"/>
          <w:sz w:val="18"/>
          <w:szCs w:val="18"/>
          <w:lang w:val="fr-FR"/>
        </w:rPr>
        <w:t xml:space="preserve">qu’il vaut mieux jeter aujourd’hui plutôt que réparer, et bien sûr les iPod, </w:t>
      </w:r>
      <w:r w:rsidRPr="00C86F7B">
        <w:rPr>
          <w:rFonts w:ascii="Arial" w:eastAsia="Times New Roman" w:hAnsi="Arial" w:cs="Arial"/>
          <w:b/>
          <w:bCs/>
          <w:color w:val="333333"/>
          <w:sz w:val="18"/>
          <w:szCs w:val="18"/>
          <w:lang w:val="fr-FR"/>
        </w:rPr>
        <w:t xml:space="preserve">iPhone </w:t>
      </w:r>
      <w:r w:rsidRPr="00C86F7B">
        <w:rPr>
          <w:rFonts w:ascii="Arial" w:eastAsia="Times New Roman" w:hAnsi="Arial" w:cs="Arial"/>
          <w:color w:val="333333"/>
          <w:sz w:val="18"/>
          <w:szCs w:val="18"/>
          <w:lang w:val="fr-FR"/>
        </w:rPr>
        <w:t xml:space="preserve">et </w:t>
      </w:r>
      <w:proofErr w:type="spellStart"/>
      <w:r w:rsidRPr="00C86F7B">
        <w:rPr>
          <w:rFonts w:ascii="Arial" w:eastAsia="Times New Roman" w:hAnsi="Arial" w:cs="Arial"/>
          <w:color w:val="333333"/>
          <w:sz w:val="18"/>
          <w:szCs w:val="18"/>
          <w:lang w:val="fr-FR"/>
        </w:rPr>
        <w:t>iPad</w:t>
      </w:r>
      <w:proofErr w:type="spellEnd"/>
      <w:r w:rsidRPr="00C86F7B">
        <w:rPr>
          <w:rFonts w:ascii="Arial" w:eastAsia="Times New Roman" w:hAnsi="Arial" w:cs="Arial"/>
          <w:color w:val="333333"/>
          <w:sz w:val="18"/>
          <w:szCs w:val="18"/>
          <w:lang w:val="fr-FR"/>
        </w:rPr>
        <w:t xml:space="preserve"> qui ne durent jamais 10 ans ….</w:t>
      </w:r>
      <w:r w:rsidRPr="00C86F7B">
        <w:rPr>
          <w:rFonts w:ascii="Arial" w:eastAsia="Times New Roman" w:hAnsi="Arial" w:cs="Arial"/>
          <w:color w:val="333333"/>
          <w:sz w:val="20"/>
          <w:szCs w:val="20"/>
          <w:lang w:val="fr-FR"/>
        </w:rPr>
        <w:t xml:space="preserve">* Source United nations </w:t>
      </w:r>
      <w:proofErr w:type="spellStart"/>
      <w:r w:rsidRPr="00C86F7B">
        <w:rPr>
          <w:rFonts w:ascii="Arial" w:eastAsia="Times New Roman" w:hAnsi="Arial" w:cs="Arial"/>
          <w:color w:val="333333"/>
          <w:sz w:val="20"/>
          <w:szCs w:val="20"/>
          <w:lang w:val="fr-FR"/>
        </w:rPr>
        <w:t>environment</w:t>
      </w:r>
      <w:proofErr w:type="spellEnd"/>
      <w:r w:rsidRPr="00C86F7B">
        <w:rPr>
          <w:rFonts w:ascii="Arial" w:eastAsia="Times New Roman" w:hAnsi="Arial" w:cs="Arial"/>
          <w:color w:val="333333"/>
          <w:sz w:val="20"/>
          <w:szCs w:val="20"/>
          <w:lang w:val="fr-FR"/>
        </w:rPr>
        <w:t xml:space="preserve"> programme (UNEP), 2009.</w:t>
      </w:r>
    </w:p>
    <w:p w:rsidR="00C86F7B" w:rsidRPr="00C86F7B" w:rsidRDefault="00C86F7B" w:rsidP="00C86F7B">
      <w:pPr>
        <w:shd w:val="clear" w:color="auto" w:fill="FFFFFF"/>
        <w:spacing w:after="300" w:line="285" w:lineRule="atLeast"/>
        <w:outlineLvl w:val="3"/>
        <w:rPr>
          <w:rFonts w:ascii="Arial" w:eastAsia="Times New Roman" w:hAnsi="Arial" w:cs="Arial"/>
          <w:b/>
          <w:bCs/>
          <w:color w:val="333333"/>
          <w:sz w:val="27"/>
          <w:szCs w:val="27"/>
          <w:lang w:val="fr-FR"/>
        </w:rPr>
      </w:pPr>
      <w:r w:rsidRPr="00C86F7B">
        <w:rPr>
          <w:rFonts w:ascii="Arial" w:eastAsia="Times New Roman" w:hAnsi="Arial" w:cs="Arial"/>
          <w:b/>
          <w:bCs/>
          <w:color w:val="808000"/>
          <w:sz w:val="27"/>
          <w:szCs w:val="27"/>
          <w:lang w:val="fr-FR"/>
        </w:rPr>
        <w:t>De quand date l’obsolescence programmée ?</w:t>
      </w:r>
    </w:p>
    <w:p w:rsid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Des années 1920 et de la grande crise de 29.</w:t>
      </w:r>
      <w:r w:rsidRPr="00C86F7B">
        <w:rPr>
          <w:rFonts w:ascii="Arial" w:eastAsia="Times New Roman" w:hAnsi="Arial" w:cs="Arial"/>
          <w:color w:val="333333"/>
          <w:sz w:val="18"/>
          <w:szCs w:val="18"/>
          <w:lang w:val="fr-FR"/>
        </w:rPr>
        <w:br/>
        <w:t xml:space="preserve">Fin 1924 à </w:t>
      </w:r>
      <w:proofErr w:type="spellStart"/>
      <w:r w:rsidRPr="00C86F7B">
        <w:rPr>
          <w:rFonts w:ascii="Arial" w:eastAsia="Times New Roman" w:hAnsi="Arial" w:cs="Arial"/>
          <w:color w:val="333333"/>
          <w:sz w:val="18"/>
          <w:szCs w:val="18"/>
          <w:lang w:val="fr-FR"/>
        </w:rPr>
        <w:t>Gèneve</w:t>
      </w:r>
      <w:proofErr w:type="spellEnd"/>
      <w:r w:rsidRPr="00C86F7B">
        <w:rPr>
          <w:rFonts w:ascii="Arial" w:eastAsia="Times New Roman" w:hAnsi="Arial" w:cs="Arial"/>
          <w:color w:val="333333"/>
          <w:sz w:val="18"/>
          <w:szCs w:val="18"/>
          <w:lang w:val="fr-FR"/>
        </w:rPr>
        <w:t xml:space="preserve"> </w:t>
      </w:r>
      <w:r w:rsidRPr="00C86F7B">
        <w:rPr>
          <w:rFonts w:ascii="Arial" w:eastAsia="Times New Roman" w:hAnsi="Arial" w:cs="Arial"/>
          <w:b/>
          <w:bCs/>
          <w:color w:val="333333"/>
          <w:sz w:val="18"/>
          <w:szCs w:val="18"/>
          <w:lang w:val="fr-FR"/>
        </w:rPr>
        <w:t>un cartel</w:t>
      </w:r>
      <w:r w:rsidRPr="00C86F7B">
        <w:rPr>
          <w:rFonts w:ascii="Arial" w:eastAsia="Times New Roman" w:hAnsi="Arial" w:cs="Arial"/>
          <w:color w:val="333333"/>
          <w:sz w:val="18"/>
          <w:szCs w:val="18"/>
          <w:lang w:val="fr-FR"/>
        </w:rPr>
        <w:t xml:space="preserve">, </w:t>
      </w:r>
      <w:proofErr w:type="spellStart"/>
      <w:r w:rsidRPr="00C86F7B">
        <w:rPr>
          <w:rFonts w:ascii="Arial" w:eastAsia="Times New Roman" w:hAnsi="Arial" w:cs="Arial"/>
          <w:color w:val="333333"/>
          <w:sz w:val="18"/>
          <w:szCs w:val="18"/>
          <w:lang w:val="fr-FR"/>
        </w:rPr>
        <w:t>Pheobus</w:t>
      </w:r>
      <w:proofErr w:type="spellEnd"/>
      <w:r w:rsidRPr="00C86F7B">
        <w:rPr>
          <w:rFonts w:ascii="Arial" w:eastAsia="Times New Roman" w:hAnsi="Arial" w:cs="Arial"/>
          <w:color w:val="333333"/>
          <w:sz w:val="18"/>
          <w:szCs w:val="18"/>
          <w:lang w:val="fr-FR"/>
        </w:rPr>
        <w:t xml:space="preserve"> SA, a été fondé par les grands fabricants d’ampoules des pays industrialisés, dont Philips, General Electric et Osram. Leur but : contenir la durée de vie des ampoules à incandescence à 1.000 heures. Le cartel avait agrégé les statistiques de durée de vie moyenne des ampoules et décidé d’infliger des amendes aux industriels dont les ampoules avaient une durée de vie de plus de 1.500 heures. Leur stratégie fut très efficace car la durée de vie moyenne des ampoules qui était 2.500 heures en 1924, était tombé à moins de 1.500 heures 2 ans plus tard avant d’atteindre 1.000 heures.</w:t>
      </w:r>
      <w:r w:rsidRPr="00C86F7B">
        <w:rPr>
          <w:rFonts w:ascii="Arial" w:eastAsia="Times New Roman" w:hAnsi="Arial" w:cs="Arial"/>
          <w:color w:val="333333"/>
          <w:sz w:val="18"/>
          <w:szCs w:val="18"/>
          <w:lang w:val="fr-FR"/>
        </w:rPr>
        <w:br/>
        <w:t>En 1942, l’alliance pour l’obsolescence est découverte et le Gouvernement américain.   General Electric et d’autres fabricants sont traînés en justice sur le motif d’entente sur les prix, de concurrence déloyale et de  limitation de la durée des ampoules. En 1953, General Electric et ses complices sont condamnés à lever ces restrictions. Dans les faits rien ne bouge et la durée de vie des ampoules ne remonte pas. Pourtant, dans les années qui suivirent,</w:t>
      </w:r>
      <w:r>
        <w:rPr>
          <w:rFonts w:ascii="Arial" w:eastAsia="Times New Roman" w:hAnsi="Arial" w:cs="Arial"/>
          <w:color w:val="333333"/>
          <w:sz w:val="18"/>
          <w:szCs w:val="18"/>
          <w:lang w:val="fr-FR"/>
        </w:rPr>
        <w:t xml:space="preserve"> </w:t>
      </w:r>
      <w:r w:rsidRPr="00C86F7B">
        <w:rPr>
          <w:rFonts w:ascii="Arial" w:eastAsia="Times New Roman" w:hAnsi="Arial" w:cs="Arial"/>
          <w:color w:val="333333"/>
          <w:sz w:val="18"/>
          <w:szCs w:val="18"/>
          <w:lang w:val="fr-FR"/>
        </w:rPr>
        <w:t xml:space="preserve">plusieurs brevets visant à créer des ampoules d’une durée « à vie » furent </w:t>
      </w:r>
      <w:proofErr w:type="gramStart"/>
      <w:r w:rsidRPr="00C86F7B">
        <w:rPr>
          <w:rFonts w:ascii="Arial" w:eastAsia="Times New Roman" w:hAnsi="Arial" w:cs="Arial"/>
          <w:color w:val="333333"/>
          <w:sz w:val="18"/>
          <w:szCs w:val="18"/>
          <w:lang w:val="fr-FR"/>
        </w:rPr>
        <w:t>déposé</w:t>
      </w:r>
      <w:proofErr w:type="gramEnd"/>
      <w:r w:rsidRPr="00C86F7B">
        <w:rPr>
          <w:rFonts w:ascii="Arial" w:eastAsia="Times New Roman" w:hAnsi="Arial" w:cs="Arial"/>
          <w:color w:val="333333"/>
          <w:sz w:val="18"/>
          <w:szCs w:val="18"/>
          <w:lang w:val="fr-FR"/>
        </w:rPr>
        <w:t>, dont un filament longue durée capable de durer 100.000 heures. Il n’a jamais été commercialisé. Lors de la Grande Dépression de 29, aux Etats-Unis, Bernard London dans un livre intitulé « La Nouvelle prospérité » fit une proposition visant à donner plus de débouchés aux industriels : limiter légalement la durée de vie des biens de consommation. L’« d’obsolescence programmée » était née.</w:t>
      </w:r>
    </w:p>
    <w:p w:rsidR="00C86F7B" w:rsidRPr="00C86F7B" w:rsidRDefault="00C86F7B" w:rsidP="00C86F7B">
      <w:pPr>
        <w:shd w:val="clear" w:color="auto" w:fill="FFFFFF"/>
        <w:spacing w:after="300" w:line="285" w:lineRule="atLeast"/>
        <w:outlineLvl w:val="2"/>
        <w:rPr>
          <w:rFonts w:ascii="Arial" w:eastAsia="Times New Roman" w:hAnsi="Arial" w:cs="Arial"/>
          <w:b/>
          <w:bCs/>
          <w:color w:val="333333"/>
          <w:sz w:val="36"/>
          <w:szCs w:val="36"/>
          <w:lang w:val="fr-FR"/>
        </w:rPr>
      </w:pPr>
      <w:r w:rsidRPr="00C86F7B">
        <w:rPr>
          <w:rFonts w:ascii="Arial" w:eastAsia="Times New Roman" w:hAnsi="Arial" w:cs="Arial"/>
          <w:b/>
          <w:bCs/>
          <w:color w:val="808000"/>
          <w:sz w:val="36"/>
          <w:szCs w:val="36"/>
          <w:lang w:val="fr-FR"/>
        </w:rPr>
        <w:t>Obsolescence programmée : le mieux est l’ennemi du bien…</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L’obsolescence programmée est ainsi de 2 types : l’obsolescence technologique ou psychologique.</w:t>
      </w:r>
    </w:p>
    <w:p w:rsidR="00C86F7B" w:rsidRPr="00C86F7B" w:rsidRDefault="00C86F7B" w:rsidP="00C86F7B">
      <w:pPr>
        <w:shd w:val="clear" w:color="auto" w:fill="FFFFFF"/>
        <w:spacing w:after="300" w:line="285" w:lineRule="atLeast"/>
        <w:outlineLvl w:val="3"/>
        <w:rPr>
          <w:rFonts w:ascii="Arial" w:eastAsia="Times New Roman" w:hAnsi="Arial" w:cs="Arial"/>
          <w:b/>
          <w:bCs/>
          <w:color w:val="333333"/>
          <w:sz w:val="27"/>
          <w:szCs w:val="27"/>
          <w:lang w:val="fr-FR"/>
        </w:rPr>
      </w:pPr>
      <w:r w:rsidRPr="00C86F7B">
        <w:rPr>
          <w:rFonts w:ascii="Arial" w:eastAsia="Times New Roman" w:hAnsi="Arial" w:cs="Arial"/>
          <w:b/>
          <w:bCs/>
          <w:color w:val="FF6600"/>
          <w:sz w:val="27"/>
          <w:szCs w:val="27"/>
          <w:lang w:val="fr-FR"/>
        </w:rPr>
        <w:t xml:space="preserve">L’obsolescence programmée technologique : </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763675" cy="922005"/>
            <wp:effectExtent l="0" t="0" r="0" b="0"/>
            <wp:docPr id="6" name="Picture 6"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756" cy="922103"/>
                    </a:xfrm>
                    <a:prstGeom prst="rect">
                      <a:avLst/>
                    </a:prstGeom>
                    <a:noFill/>
                    <a:ln>
                      <a:noFill/>
                    </a:ln>
                  </pic:spPr>
                </pic:pic>
              </a:graphicData>
            </a:graphic>
          </wp:inline>
        </w:drawing>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Elle concerne les méthodes techniques pour </w:t>
      </w:r>
      <w:r w:rsidRPr="00C86F7B">
        <w:rPr>
          <w:rFonts w:ascii="Arial" w:eastAsia="Times New Roman" w:hAnsi="Arial" w:cs="Arial"/>
          <w:b/>
          <w:bCs/>
          <w:color w:val="333333"/>
          <w:sz w:val="18"/>
          <w:szCs w:val="18"/>
          <w:lang w:val="fr-FR"/>
        </w:rPr>
        <w:t>avancer la fin de vie d’un appareil</w:t>
      </w:r>
      <w:r w:rsidRPr="00C86F7B">
        <w:rPr>
          <w:rFonts w:ascii="Arial" w:eastAsia="Times New Roman" w:hAnsi="Arial" w:cs="Arial"/>
          <w:color w:val="333333"/>
          <w:sz w:val="18"/>
          <w:szCs w:val="18"/>
          <w:lang w:val="fr-FR"/>
        </w:rPr>
        <w:t xml:space="preserve"> (la panne programmée…). Cela passe par notamment par :</w:t>
      </w:r>
    </w:p>
    <w:p w:rsidR="00C86F7B" w:rsidRPr="00C86F7B" w:rsidRDefault="00C86F7B" w:rsidP="00C86F7B">
      <w:pPr>
        <w:numPr>
          <w:ilvl w:val="0"/>
          <w:numId w:val="2"/>
        </w:num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des produits </w:t>
      </w:r>
      <w:r w:rsidRPr="00C86F7B">
        <w:rPr>
          <w:rFonts w:ascii="Arial" w:eastAsia="Times New Roman" w:hAnsi="Arial" w:cs="Arial"/>
          <w:b/>
          <w:bCs/>
          <w:color w:val="333333"/>
          <w:sz w:val="18"/>
          <w:szCs w:val="18"/>
          <w:lang w:val="fr-FR"/>
        </w:rPr>
        <w:t>« </w:t>
      </w:r>
      <w:proofErr w:type="spellStart"/>
      <w:r w:rsidRPr="00C86F7B">
        <w:rPr>
          <w:rFonts w:ascii="Arial" w:eastAsia="Times New Roman" w:hAnsi="Arial" w:cs="Arial"/>
          <w:b/>
          <w:bCs/>
          <w:color w:val="333333"/>
          <w:sz w:val="18"/>
          <w:szCs w:val="18"/>
          <w:lang w:val="fr-FR"/>
        </w:rPr>
        <w:t>low</w:t>
      </w:r>
      <w:proofErr w:type="spellEnd"/>
      <w:r w:rsidRPr="00C86F7B">
        <w:rPr>
          <w:rFonts w:ascii="Arial" w:eastAsia="Times New Roman" w:hAnsi="Arial" w:cs="Arial"/>
          <w:b/>
          <w:bCs/>
          <w:color w:val="333333"/>
          <w:sz w:val="18"/>
          <w:szCs w:val="18"/>
          <w:lang w:val="fr-FR"/>
        </w:rPr>
        <w:t xml:space="preserve"> </w:t>
      </w:r>
      <w:proofErr w:type="spellStart"/>
      <w:r w:rsidRPr="00C86F7B">
        <w:rPr>
          <w:rFonts w:ascii="Arial" w:eastAsia="Times New Roman" w:hAnsi="Arial" w:cs="Arial"/>
          <w:b/>
          <w:bCs/>
          <w:color w:val="333333"/>
          <w:sz w:val="18"/>
          <w:szCs w:val="18"/>
          <w:lang w:val="fr-FR"/>
        </w:rPr>
        <w:t>cost</w:t>
      </w:r>
      <w:proofErr w:type="spellEnd"/>
      <w:r w:rsidRPr="00C86F7B">
        <w:rPr>
          <w:rFonts w:ascii="Arial" w:eastAsia="Times New Roman" w:hAnsi="Arial" w:cs="Arial"/>
          <w:b/>
          <w:bCs/>
          <w:color w:val="333333"/>
          <w:sz w:val="18"/>
          <w:szCs w:val="18"/>
          <w:lang w:val="fr-FR"/>
        </w:rPr>
        <w:t xml:space="preserve"> » mais moins solides </w:t>
      </w:r>
      <w:r w:rsidRPr="00C86F7B">
        <w:rPr>
          <w:rFonts w:ascii="Arial" w:eastAsia="Times New Roman" w:hAnsi="Arial" w:cs="Arial"/>
          <w:color w:val="333333"/>
          <w:sz w:val="18"/>
          <w:szCs w:val="18"/>
          <w:lang w:val="fr-FR"/>
        </w:rPr>
        <w:t>à l’achat,</w:t>
      </w:r>
    </w:p>
    <w:p w:rsidR="00C86F7B" w:rsidRPr="00C86F7B" w:rsidRDefault="00C86F7B" w:rsidP="00C86F7B">
      <w:pPr>
        <w:numPr>
          <w:ilvl w:val="0"/>
          <w:numId w:val="2"/>
        </w:num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lastRenderedPageBreak/>
        <w:t xml:space="preserve">des </w:t>
      </w:r>
      <w:r w:rsidRPr="00C86F7B">
        <w:rPr>
          <w:rFonts w:ascii="Arial" w:eastAsia="Times New Roman" w:hAnsi="Arial" w:cs="Arial"/>
          <w:b/>
          <w:bCs/>
          <w:color w:val="333333"/>
          <w:sz w:val="18"/>
          <w:szCs w:val="18"/>
          <w:lang w:val="fr-FR"/>
        </w:rPr>
        <w:t xml:space="preserve">produits irréparables </w:t>
      </w:r>
      <w:r w:rsidRPr="00C86F7B">
        <w:rPr>
          <w:rFonts w:ascii="Arial" w:eastAsia="Times New Roman" w:hAnsi="Arial" w:cs="Arial"/>
          <w:color w:val="333333"/>
          <w:sz w:val="18"/>
          <w:szCs w:val="18"/>
          <w:lang w:val="fr-FR"/>
        </w:rPr>
        <w:t>(pièces de rechange indisponibles ou très coûteuses, produits indémontables…),</w:t>
      </w:r>
    </w:p>
    <w:p w:rsidR="00C86F7B" w:rsidRPr="00C86F7B" w:rsidRDefault="00C86F7B" w:rsidP="00C86F7B">
      <w:pPr>
        <w:numPr>
          <w:ilvl w:val="0"/>
          <w:numId w:val="2"/>
        </w:num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ou encore </w:t>
      </w:r>
      <w:r w:rsidRPr="00C86F7B">
        <w:rPr>
          <w:rFonts w:ascii="Arial" w:eastAsia="Times New Roman" w:hAnsi="Arial" w:cs="Arial"/>
          <w:b/>
          <w:bCs/>
          <w:color w:val="333333"/>
          <w:sz w:val="18"/>
          <w:szCs w:val="18"/>
          <w:lang w:val="fr-FR"/>
        </w:rPr>
        <w:t>sophistications et des innovations technologiques attractives mais moins résistantes</w:t>
      </w:r>
      <w:r w:rsidRPr="00C86F7B">
        <w:rPr>
          <w:rFonts w:ascii="Arial" w:eastAsia="Times New Roman" w:hAnsi="Arial" w:cs="Arial"/>
          <w:color w:val="333333"/>
          <w:sz w:val="18"/>
          <w:szCs w:val="18"/>
          <w:lang w:val="fr-FR"/>
        </w:rPr>
        <w:t>.</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Seuls </w:t>
      </w:r>
      <w:r w:rsidRPr="00C86F7B">
        <w:rPr>
          <w:rFonts w:ascii="Arial" w:eastAsia="Times New Roman" w:hAnsi="Arial" w:cs="Arial"/>
          <w:b/>
          <w:bCs/>
          <w:color w:val="333333"/>
          <w:sz w:val="18"/>
          <w:szCs w:val="18"/>
          <w:lang w:val="fr-FR"/>
        </w:rPr>
        <w:t xml:space="preserve">44% des appareils électroniques </w:t>
      </w:r>
      <w:r w:rsidRPr="00C86F7B">
        <w:rPr>
          <w:rFonts w:ascii="Arial" w:eastAsia="Times New Roman" w:hAnsi="Arial" w:cs="Arial"/>
          <w:color w:val="333333"/>
          <w:sz w:val="18"/>
          <w:szCs w:val="18"/>
          <w:lang w:val="fr-FR"/>
        </w:rPr>
        <w:t>qui tombent en panne seraient ainsi réparés selon une étude de l’ADEME (2007).</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333333"/>
          <w:sz w:val="18"/>
          <w:szCs w:val="18"/>
          <w:lang w:val="fr-FR"/>
        </w:rPr>
        <w:t>High Tech : l’innovation irresponsable ?</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L’obsolescence </w:t>
      </w:r>
      <w:proofErr w:type="spellStart"/>
      <w:r w:rsidRPr="00C86F7B">
        <w:rPr>
          <w:rFonts w:ascii="Arial" w:eastAsia="Times New Roman" w:hAnsi="Arial" w:cs="Arial"/>
          <w:color w:val="333333"/>
          <w:sz w:val="18"/>
          <w:szCs w:val="18"/>
          <w:lang w:val="fr-FR"/>
        </w:rPr>
        <w:t>programée</w:t>
      </w:r>
      <w:proofErr w:type="spellEnd"/>
      <w:r w:rsidRPr="00C86F7B">
        <w:rPr>
          <w:rFonts w:ascii="Arial" w:eastAsia="Times New Roman" w:hAnsi="Arial" w:cs="Arial"/>
          <w:color w:val="333333"/>
          <w:sz w:val="18"/>
          <w:szCs w:val="18"/>
          <w:lang w:val="fr-FR"/>
        </w:rPr>
        <w:t xml:space="preserve"> des </w:t>
      </w:r>
      <w:proofErr w:type="spellStart"/>
      <w:r w:rsidRPr="00C86F7B">
        <w:rPr>
          <w:rFonts w:ascii="Arial" w:eastAsia="Times New Roman" w:hAnsi="Arial" w:cs="Arial"/>
          <w:color w:val="333333"/>
          <w:sz w:val="18"/>
          <w:szCs w:val="18"/>
          <w:lang w:val="fr-FR"/>
        </w:rPr>
        <w:t>iPad</w:t>
      </w:r>
      <w:proofErr w:type="spellEnd"/>
      <w:r w:rsidRPr="00C86F7B">
        <w:rPr>
          <w:rFonts w:ascii="Arial" w:eastAsia="Times New Roman" w:hAnsi="Arial" w:cs="Arial"/>
          <w:color w:val="333333"/>
          <w:sz w:val="18"/>
          <w:szCs w:val="18"/>
          <w:lang w:val="fr-FR"/>
        </w:rPr>
        <w:t>, iPhone, écrans plats dernier cri… est bien connue. Ce sont des produits très à la mode mais peu durables au regard de leur conception et de leur prix, toujours très élevé.</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864158" cy="574952"/>
            <wp:effectExtent l="0" t="0" r="0" b="0"/>
            <wp:docPr id="5" name="Picture 5" descr="http://www.consostatic.com/wp-content/uploads/2013/09/iPad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sostatic.com/wp-content/uploads/2013/09/iPadp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145" cy="574944"/>
                    </a:xfrm>
                    <a:prstGeom prst="rect">
                      <a:avLst/>
                    </a:prstGeom>
                    <a:noFill/>
                    <a:ln>
                      <a:noFill/>
                    </a:ln>
                  </pic:spPr>
                </pic:pic>
              </a:graphicData>
            </a:graphic>
          </wp:inline>
        </w:drawing>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333333"/>
          <w:sz w:val="18"/>
          <w:szCs w:val="18"/>
          <w:lang w:val="fr-FR"/>
        </w:rPr>
        <w:t>L’</w:t>
      </w:r>
      <w:proofErr w:type="spellStart"/>
      <w:r w:rsidRPr="00C86F7B">
        <w:rPr>
          <w:rFonts w:ascii="Arial" w:eastAsia="Times New Roman" w:hAnsi="Arial" w:cs="Arial"/>
          <w:b/>
          <w:bCs/>
          <w:color w:val="333333"/>
          <w:sz w:val="18"/>
          <w:szCs w:val="18"/>
          <w:lang w:val="fr-FR"/>
        </w:rPr>
        <w:t>iPad</w:t>
      </w:r>
      <w:proofErr w:type="spellEnd"/>
      <w:r w:rsidRPr="00C86F7B">
        <w:rPr>
          <w:rFonts w:ascii="Arial" w:eastAsia="Times New Roman" w:hAnsi="Arial" w:cs="Arial"/>
          <w:b/>
          <w:bCs/>
          <w:color w:val="333333"/>
          <w:sz w:val="18"/>
          <w:szCs w:val="18"/>
          <w:lang w:val="fr-FR"/>
        </w:rPr>
        <w:t xml:space="preserve"> d’Apple</w:t>
      </w:r>
      <w:r w:rsidRPr="00C86F7B">
        <w:rPr>
          <w:rFonts w:ascii="Arial" w:eastAsia="Times New Roman" w:hAnsi="Arial" w:cs="Arial"/>
          <w:color w:val="333333"/>
          <w:sz w:val="18"/>
          <w:szCs w:val="18"/>
          <w:lang w:val="fr-FR"/>
        </w:rPr>
        <w:t xml:space="preserve"> a par exemple une batterie directement moulée dans le plastique qui ne peut donc être démontée et remplacée (</w:t>
      </w:r>
      <w:hyperlink r:id="rId10" w:history="1">
        <w:r w:rsidRPr="00C86F7B">
          <w:rPr>
            <w:rFonts w:ascii="Arial" w:eastAsia="Times New Roman" w:hAnsi="Arial" w:cs="Arial"/>
            <w:color w:val="333333"/>
            <w:sz w:val="18"/>
            <w:szCs w:val="18"/>
            <w:u w:val="single"/>
            <w:lang w:val="fr-FR"/>
          </w:rPr>
          <w:t>en savoir plus</w:t>
        </w:r>
      </w:hyperlink>
      <w:r w:rsidRPr="00C86F7B">
        <w:rPr>
          <w:rFonts w:ascii="Arial" w:eastAsia="Times New Roman" w:hAnsi="Arial" w:cs="Arial"/>
          <w:color w:val="333333"/>
          <w:sz w:val="18"/>
          <w:szCs w:val="18"/>
          <w:lang w:val="fr-FR"/>
        </w:rPr>
        <w:t xml:space="preserve">). Il en va d’ailleurs de même pour certaines pièces </w:t>
      </w:r>
      <w:proofErr w:type="gramStart"/>
      <w:r w:rsidRPr="00C86F7B">
        <w:rPr>
          <w:rFonts w:ascii="Arial" w:eastAsia="Times New Roman" w:hAnsi="Arial" w:cs="Arial"/>
          <w:color w:val="333333"/>
          <w:sz w:val="18"/>
          <w:szCs w:val="18"/>
          <w:lang w:val="fr-FR"/>
        </w:rPr>
        <w:t>d’ appareils</w:t>
      </w:r>
      <w:proofErr w:type="gramEnd"/>
      <w:r w:rsidRPr="00C86F7B">
        <w:rPr>
          <w:rFonts w:ascii="Arial" w:eastAsia="Times New Roman" w:hAnsi="Arial" w:cs="Arial"/>
          <w:color w:val="333333"/>
          <w:sz w:val="18"/>
          <w:szCs w:val="18"/>
          <w:lang w:val="fr-FR"/>
        </w:rPr>
        <w:t xml:space="preserve"> comme les chauffe-eau…. L’</w:t>
      </w:r>
      <w:proofErr w:type="spellStart"/>
      <w:r w:rsidRPr="00C86F7B">
        <w:rPr>
          <w:rFonts w:ascii="Arial" w:eastAsia="Times New Roman" w:hAnsi="Arial" w:cs="Arial"/>
          <w:color w:val="333333"/>
          <w:sz w:val="18"/>
          <w:szCs w:val="18"/>
          <w:lang w:val="fr-FR"/>
        </w:rPr>
        <w:t>iPad</w:t>
      </w:r>
      <w:proofErr w:type="spellEnd"/>
      <w:r w:rsidRPr="00C86F7B">
        <w:rPr>
          <w:rFonts w:ascii="Arial" w:eastAsia="Times New Roman" w:hAnsi="Arial" w:cs="Arial"/>
          <w:color w:val="333333"/>
          <w:sz w:val="18"/>
          <w:szCs w:val="18"/>
          <w:lang w:val="fr-FR"/>
        </w:rPr>
        <w:t xml:space="preserve"> 5 a déclenché la colère des consommateurs en offrant un connecteur non compatible avec les modèles précédents : </w:t>
      </w:r>
      <w:proofErr w:type="spellStart"/>
      <w:r w:rsidRPr="00C86F7B">
        <w:rPr>
          <w:rFonts w:ascii="Arial" w:eastAsia="Times New Roman" w:hAnsi="Arial" w:cs="Arial"/>
          <w:color w:val="333333"/>
          <w:sz w:val="18"/>
          <w:szCs w:val="18"/>
          <w:lang w:val="fr-FR"/>
        </w:rPr>
        <w:fldChar w:fldCharType="begin"/>
      </w:r>
      <w:r w:rsidRPr="00C86F7B">
        <w:rPr>
          <w:rFonts w:ascii="Arial" w:eastAsia="Times New Roman" w:hAnsi="Arial" w:cs="Arial"/>
          <w:color w:val="333333"/>
          <w:sz w:val="18"/>
          <w:szCs w:val="18"/>
          <w:lang w:val="fr-FR"/>
        </w:rPr>
        <w:instrText xml:space="preserve"> HYPERLINK "http://www.consoglobe.com/iphone-5-piege-a-c-pour-ecologie-et-consommateur-cg" </w:instrText>
      </w:r>
      <w:r w:rsidRPr="00C86F7B">
        <w:rPr>
          <w:rFonts w:ascii="Arial" w:eastAsia="Times New Roman" w:hAnsi="Arial" w:cs="Arial"/>
          <w:color w:val="333333"/>
          <w:sz w:val="18"/>
          <w:szCs w:val="18"/>
          <w:lang w:val="fr-FR"/>
        </w:rPr>
        <w:fldChar w:fldCharType="separate"/>
      </w:r>
      <w:r w:rsidRPr="00C86F7B">
        <w:rPr>
          <w:rFonts w:ascii="Arial" w:eastAsia="Times New Roman" w:hAnsi="Arial" w:cs="Arial"/>
          <w:color w:val="333333"/>
          <w:sz w:val="18"/>
          <w:szCs w:val="18"/>
          <w:u w:val="single"/>
          <w:lang w:val="fr-FR"/>
        </w:rPr>
        <w:t>iphone</w:t>
      </w:r>
      <w:proofErr w:type="spellEnd"/>
      <w:r w:rsidRPr="00C86F7B">
        <w:rPr>
          <w:rFonts w:ascii="Arial" w:eastAsia="Times New Roman" w:hAnsi="Arial" w:cs="Arial"/>
          <w:color w:val="333333"/>
          <w:sz w:val="18"/>
          <w:szCs w:val="18"/>
          <w:u w:val="single"/>
          <w:lang w:val="fr-FR"/>
        </w:rPr>
        <w:t xml:space="preserve"> 5, piège à c… pour l’écologie et le consommateur…</w:t>
      </w:r>
      <w:r w:rsidRPr="00C86F7B">
        <w:rPr>
          <w:rFonts w:ascii="Arial" w:eastAsia="Times New Roman" w:hAnsi="Arial" w:cs="Arial"/>
          <w:color w:val="333333"/>
          <w:sz w:val="18"/>
          <w:szCs w:val="18"/>
          <w:lang w:val="fr-FR"/>
        </w:rPr>
        <w:fldChar w:fldCharType="end"/>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Quant aux </w:t>
      </w:r>
      <w:r w:rsidRPr="00C86F7B">
        <w:rPr>
          <w:rFonts w:ascii="Arial" w:eastAsia="Times New Roman" w:hAnsi="Arial" w:cs="Arial"/>
          <w:b/>
          <w:bCs/>
          <w:color w:val="333333"/>
          <w:sz w:val="18"/>
          <w:szCs w:val="18"/>
          <w:lang w:val="fr-FR"/>
        </w:rPr>
        <w:t>écrans plats</w:t>
      </w:r>
      <w:r w:rsidRPr="00C86F7B">
        <w:rPr>
          <w:rFonts w:ascii="Arial" w:eastAsia="Times New Roman" w:hAnsi="Arial" w:cs="Arial"/>
          <w:color w:val="333333"/>
          <w:sz w:val="18"/>
          <w:szCs w:val="18"/>
          <w:lang w:val="fr-FR"/>
        </w:rPr>
        <w:t>, on oublie un peu vite que leur durée de vite est 2 fois moins longue que celle d’une bonne vieille télé à tube cathodique (</w:t>
      </w:r>
      <w:hyperlink r:id="rId11" w:history="1">
        <w:r w:rsidRPr="00C86F7B">
          <w:rPr>
            <w:rFonts w:ascii="Arial" w:eastAsia="Times New Roman" w:hAnsi="Arial" w:cs="Arial"/>
            <w:color w:val="333333"/>
            <w:sz w:val="18"/>
            <w:szCs w:val="18"/>
            <w:u w:val="single"/>
            <w:lang w:val="fr-FR"/>
          </w:rPr>
          <w:t>en savoir plus</w:t>
        </w:r>
      </w:hyperlink>
      <w:r w:rsidRPr="00C86F7B">
        <w:rPr>
          <w:rFonts w:ascii="Arial" w:eastAsia="Times New Roman" w:hAnsi="Arial" w:cs="Arial"/>
          <w:color w:val="333333"/>
          <w:sz w:val="18"/>
          <w:szCs w:val="18"/>
          <w:lang w:val="fr-FR"/>
        </w:rPr>
        <w:t>).</w:t>
      </w:r>
    </w:p>
    <w:p w:rsidR="00C86F7B" w:rsidRDefault="00C86F7B" w:rsidP="00C86F7B">
      <w:pPr>
        <w:shd w:val="clear" w:color="auto" w:fill="FFFFFF"/>
        <w:spacing w:after="300" w:line="285" w:lineRule="atLeast"/>
        <w:outlineLvl w:val="3"/>
        <w:rPr>
          <w:rFonts w:ascii="Arial" w:eastAsia="Times New Roman" w:hAnsi="Arial" w:cs="Arial"/>
          <w:b/>
          <w:bCs/>
          <w:color w:val="333333"/>
          <w:sz w:val="27"/>
          <w:szCs w:val="27"/>
          <w:lang w:val="fr-FR"/>
        </w:rPr>
      </w:pPr>
      <w:r w:rsidRPr="00C86F7B">
        <w:rPr>
          <w:rFonts w:ascii="Arial" w:eastAsia="Times New Roman" w:hAnsi="Arial" w:cs="Arial"/>
          <w:b/>
          <w:bCs/>
          <w:color w:val="FF6600"/>
          <w:sz w:val="27"/>
          <w:szCs w:val="27"/>
          <w:lang w:val="fr-FR"/>
        </w:rPr>
        <w:t xml:space="preserve">L’obsolescence programmée psychologique </w:t>
      </w:r>
      <w:proofErr w:type="gramStart"/>
      <w:r w:rsidRPr="00C86F7B">
        <w:rPr>
          <w:rFonts w:ascii="Arial" w:eastAsia="Times New Roman" w:hAnsi="Arial" w:cs="Arial"/>
          <w:b/>
          <w:bCs/>
          <w:color w:val="FF6600"/>
          <w:sz w:val="27"/>
          <w:szCs w:val="27"/>
          <w:lang w:val="fr-FR"/>
        </w:rPr>
        <w:t>( ou</w:t>
      </w:r>
      <w:proofErr w:type="gramEnd"/>
      <w:r w:rsidRPr="00C86F7B">
        <w:rPr>
          <w:rFonts w:ascii="Arial" w:eastAsia="Times New Roman" w:hAnsi="Arial" w:cs="Arial"/>
          <w:b/>
          <w:bCs/>
          <w:color w:val="FF6600"/>
          <w:sz w:val="27"/>
          <w:szCs w:val="27"/>
          <w:lang w:val="fr-FR"/>
        </w:rPr>
        <w:t xml:space="preserve"> esthétique) </w:t>
      </w:r>
    </w:p>
    <w:p w:rsidR="00C86F7B" w:rsidRPr="00C86F7B" w:rsidRDefault="00C86F7B" w:rsidP="00C86F7B">
      <w:pPr>
        <w:shd w:val="clear" w:color="auto" w:fill="FFFFFF"/>
        <w:spacing w:after="300" w:line="285" w:lineRule="atLeast"/>
        <w:outlineLvl w:val="3"/>
        <w:rPr>
          <w:rFonts w:ascii="Arial" w:eastAsia="Times New Roman" w:hAnsi="Arial" w:cs="Arial"/>
          <w:b/>
          <w:bCs/>
          <w:color w:val="333333"/>
          <w:sz w:val="27"/>
          <w:szCs w:val="27"/>
          <w:lang w:val="fr-FR"/>
        </w:rPr>
      </w:pPr>
      <w:r w:rsidRPr="00C86F7B">
        <w:rPr>
          <w:rFonts w:ascii="Arial" w:eastAsia="Times New Roman" w:hAnsi="Arial" w:cs="Arial"/>
          <w:color w:val="333333"/>
          <w:sz w:val="18"/>
          <w:szCs w:val="18"/>
          <w:lang w:val="fr-FR"/>
        </w:rPr>
        <w:t xml:space="preserve">Elle concerne les méthodes pour </w:t>
      </w:r>
      <w:r w:rsidRPr="00C86F7B">
        <w:rPr>
          <w:rFonts w:ascii="Arial" w:eastAsia="Times New Roman" w:hAnsi="Arial" w:cs="Arial"/>
          <w:b/>
          <w:bCs/>
          <w:color w:val="333333"/>
          <w:sz w:val="18"/>
          <w:szCs w:val="18"/>
          <w:lang w:val="fr-FR"/>
        </w:rPr>
        <w:t>inciter le consommateur à se séparer d’un produit avant même qu’il soit hors d’usage</w:t>
      </w:r>
      <w:r w:rsidRPr="00C86F7B">
        <w:rPr>
          <w:rFonts w:ascii="Arial" w:eastAsia="Times New Roman" w:hAnsi="Arial" w:cs="Arial"/>
          <w:color w:val="333333"/>
          <w:sz w:val="18"/>
          <w:szCs w:val="18"/>
          <w:lang w:val="fr-FR"/>
        </w:rPr>
        <w:t xml:space="preserve">… histoire d’en acheter un nouveau, avec un look plus « fun », des fonctionnalités (et des euros) en plus. Par exemple acheter </w:t>
      </w:r>
      <w:proofErr w:type="spellStart"/>
      <w:r w:rsidRPr="00C86F7B">
        <w:rPr>
          <w:rFonts w:ascii="Arial" w:eastAsia="Times New Roman" w:hAnsi="Arial" w:cs="Arial"/>
          <w:color w:val="333333"/>
          <w:sz w:val="18"/>
          <w:szCs w:val="18"/>
          <w:lang w:val="fr-FR"/>
        </w:rPr>
        <w:t>l’Iphone</w:t>
      </w:r>
      <w:proofErr w:type="spellEnd"/>
      <w:r w:rsidRPr="00C86F7B">
        <w:rPr>
          <w:rFonts w:ascii="Arial" w:eastAsia="Times New Roman" w:hAnsi="Arial" w:cs="Arial"/>
          <w:color w:val="333333"/>
          <w:sz w:val="18"/>
          <w:szCs w:val="18"/>
          <w:lang w:val="fr-FR"/>
        </w:rPr>
        <w:t xml:space="preserve"> 4 alors que vous avez acheté </w:t>
      </w:r>
      <w:proofErr w:type="spellStart"/>
      <w:r w:rsidRPr="00C86F7B">
        <w:rPr>
          <w:rFonts w:ascii="Arial" w:eastAsia="Times New Roman" w:hAnsi="Arial" w:cs="Arial"/>
          <w:color w:val="333333"/>
          <w:sz w:val="18"/>
          <w:szCs w:val="18"/>
          <w:lang w:val="fr-FR"/>
        </w:rPr>
        <w:t>l’Iphone</w:t>
      </w:r>
      <w:proofErr w:type="spellEnd"/>
      <w:r w:rsidRPr="00C86F7B">
        <w:rPr>
          <w:rFonts w:ascii="Arial" w:eastAsia="Times New Roman" w:hAnsi="Arial" w:cs="Arial"/>
          <w:color w:val="333333"/>
          <w:sz w:val="18"/>
          <w:szCs w:val="18"/>
          <w:lang w:val="fr-FR"/>
        </w:rPr>
        <w:t xml:space="preserve"> 3 il y a moins d’un an…</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A titre d’exemple les </w:t>
      </w:r>
      <w:r w:rsidRPr="00C86F7B">
        <w:rPr>
          <w:rFonts w:ascii="Arial" w:eastAsia="Times New Roman" w:hAnsi="Arial" w:cs="Arial"/>
          <w:b/>
          <w:bCs/>
          <w:color w:val="333333"/>
          <w:sz w:val="18"/>
          <w:szCs w:val="18"/>
          <w:lang w:val="fr-FR"/>
        </w:rPr>
        <w:t>téléphones portables</w:t>
      </w:r>
      <w:r w:rsidRPr="00C86F7B">
        <w:rPr>
          <w:rFonts w:ascii="Arial" w:eastAsia="Times New Roman" w:hAnsi="Arial" w:cs="Arial"/>
          <w:color w:val="333333"/>
          <w:sz w:val="18"/>
          <w:szCs w:val="18"/>
          <w:lang w:val="fr-FR"/>
        </w:rPr>
        <w:t xml:space="preserve"> sont changés en moyenne tous les 20 mois, alors </w:t>
      </w:r>
      <w:proofErr w:type="gramStart"/>
      <w:r w:rsidRPr="00C86F7B">
        <w:rPr>
          <w:rFonts w:ascii="Arial" w:eastAsia="Times New Roman" w:hAnsi="Arial" w:cs="Arial"/>
          <w:color w:val="333333"/>
          <w:sz w:val="18"/>
          <w:szCs w:val="18"/>
          <w:lang w:val="fr-FR"/>
        </w:rPr>
        <w:t>qu’il fonctionnent</w:t>
      </w:r>
      <w:proofErr w:type="gramEnd"/>
      <w:r w:rsidRPr="00C86F7B">
        <w:rPr>
          <w:rFonts w:ascii="Arial" w:eastAsia="Times New Roman" w:hAnsi="Arial" w:cs="Arial"/>
          <w:color w:val="333333"/>
          <w:sz w:val="18"/>
          <w:szCs w:val="18"/>
          <w:lang w:val="fr-FR"/>
        </w:rPr>
        <w:t xml:space="preserve"> encore, leur durée de vie étant de 4 ans en moyenne.</w:t>
      </w:r>
    </w:p>
    <w:p w:rsid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Outre les appareils électriques ou électroniques,</w:t>
      </w:r>
      <w:r w:rsidRPr="00C86F7B">
        <w:rPr>
          <w:rFonts w:ascii="Arial" w:eastAsia="Times New Roman" w:hAnsi="Arial" w:cs="Arial"/>
          <w:b/>
          <w:bCs/>
          <w:color w:val="333333"/>
          <w:sz w:val="18"/>
          <w:szCs w:val="18"/>
          <w:lang w:val="fr-FR"/>
        </w:rPr>
        <w:t xml:space="preserve"> le textile </w:t>
      </w:r>
      <w:r w:rsidRPr="00C86F7B">
        <w:rPr>
          <w:rFonts w:ascii="Arial" w:eastAsia="Times New Roman" w:hAnsi="Arial" w:cs="Arial"/>
          <w:color w:val="333333"/>
          <w:sz w:val="18"/>
          <w:szCs w:val="18"/>
          <w:lang w:val="fr-FR"/>
        </w:rPr>
        <w:t xml:space="preserve">est particulièrement concernée par cette obsolescence programmée </w:t>
      </w:r>
      <w:r w:rsidRPr="00C86F7B">
        <w:rPr>
          <w:rFonts w:ascii="Arial" w:eastAsia="Times New Roman" w:hAnsi="Arial" w:cs="Arial"/>
          <w:i/>
          <w:iCs/>
          <w:color w:val="333333"/>
          <w:sz w:val="18"/>
          <w:szCs w:val="18"/>
          <w:lang w:val="fr-FR"/>
        </w:rPr>
        <w:t>esthétique</w:t>
      </w:r>
      <w:r w:rsidRPr="00C86F7B">
        <w:rPr>
          <w:rFonts w:ascii="Arial" w:eastAsia="Times New Roman" w:hAnsi="Arial" w:cs="Arial"/>
          <w:color w:val="333333"/>
          <w:sz w:val="18"/>
          <w:szCs w:val="18"/>
          <w:lang w:val="fr-FR"/>
        </w:rPr>
        <w:t>, avec une mode qui évolue de plus en plus rapidement, créée de toutes pièces par des opérations marketing et campagnes publicitaires…</w:t>
      </w:r>
    </w:p>
    <w:p w:rsidR="00C86F7B" w:rsidRPr="00C86F7B" w:rsidRDefault="00C86F7B" w:rsidP="00C86F7B">
      <w:pPr>
        <w:shd w:val="clear" w:color="auto" w:fill="FFFFFF"/>
        <w:spacing w:after="300" w:line="285" w:lineRule="atLeast"/>
        <w:outlineLvl w:val="2"/>
        <w:rPr>
          <w:rFonts w:ascii="Arial" w:eastAsia="Times New Roman" w:hAnsi="Arial" w:cs="Arial"/>
          <w:b/>
          <w:bCs/>
          <w:color w:val="333333"/>
          <w:sz w:val="36"/>
          <w:szCs w:val="36"/>
          <w:lang w:val="fr-FR"/>
        </w:rPr>
      </w:pPr>
      <w:r w:rsidRPr="00C86F7B">
        <w:rPr>
          <w:rFonts w:ascii="Arial" w:eastAsia="Times New Roman" w:hAnsi="Arial" w:cs="Arial"/>
          <w:b/>
          <w:bCs/>
          <w:color w:val="808000"/>
          <w:sz w:val="36"/>
          <w:szCs w:val="36"/>
          <w:lang w:val="fr-FR"/>
        </w:rPr>
        <w:t>Obsolescence programmée : des solutions pour agir</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Comment contrer cette obsolescence programmée, comment éviter ce gaspillage de ressources naturelles et d’énergie?  Tout simplement en prolongeant la vie de vos appareils. Pas si simple nous diriez-vous… mais pas mission impossible non plus.</w:t>
      </w:r>
    </w:p>
    <w:p w:rsidR="00C86F7B" w:rsidRPr="00C86F7B" w:rsidRDefault="00C86F7B" w:rsidP="00C86F7B">
      <w:pPr>
        <w:shd w:val="clear" w:color="auto" w:fill="FFFFFF"/>
        <w:spacing w:before="100" w:beforeAutospacing="1" w:after="100" w:afterAutospacing="1" w:line="285" w:lineRule="atLeast"/>
        <w:jc w:val="center"/>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678264" cy="414371"/>
            <wp:effectExtent l="0" t="0" r="7620" b="5080"/>
            <wp:docPr id="9" name="Picture 9" descr="Obsolescence programm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solescence programmé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142" cy="414296"/>
                    </a:xfrm>
                    <a:prstGeom prst="rect">
                      <a:avLst/>
                    </a:prstGeom>
                    <a:noFill/>
                    <a:ln>
                      <a:noFill/>
                    </a:ln>
                  </pic:spPr>
                </pic:pic>
              </a:graphicData>
            </a:graphic>
          </wp:inline>
        </w:drawing>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008000"/>
          <w:sz w:val="18"/>
          <w:szCs w:val="18"/>
          <w:lang w:val="fr-FR"/>
        </w:rPr>
        <w:lastRenderedPageBreak/>
        <w:t>La qualité avant la quantité :</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869182" cy="665038"/>
            <wp:effectExtent l="0" t="0" r="7620" b="1905"/>
            <wp:docPr id="8" name="Picture 8" descr="http://www.consostatic.com/wp-content/uploads/2013/04/ecobubble-lave_l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sostatic.com/wp-content/uploads/2013/04/ecobubble-lave_lin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24" cy="665147"/>
                    </a:xfrm>
                    <a:prstGeom prst="rect">
                      <a:avLst/>
                    </a:prstGeom>
                    <a:noFill/>
                    <a:ln>
                      <a:noFill/>
                    </a:ln>
                  </pic:spPr>
                </pic:pic>
              </a:graphicData>
            </a:graphic>
          </wp:inline>
        </w:drawing>
      </w:r>
      <w:r w:rsidRPr="00C86F7B">
        <w:rPr>
          <w:rFonts w:ascii="Arial" w:eastAsia="Times New Roman" w:hAnsi="Arial" w:cs="Arial"/>
          <w:color w:val="333333"/>
          <w:sz w:val="18"/>
          <w:szCs w:val="18"/>
          <w:lang w:val="fr-FR"/>
        </w:rPr>
        <w:t xml:space="preserve">Choisissez vos appareils </w:t>
      </w:r>
      <w:r w:rsidRPr="00C86F7B">
        <w:rPr>
          <w:rFonts w:ascii="Arial" w:eastAsia="Times New Roman" w:hAnsi="Arial" w:cs="Arial"/>
          <w:b/>
          <w:bCs/>
          <w:color w:val="333333"/>
          <w:sz w:val="18"/>
          <w:szCs w:val="18"/>
          <w:lang w:val="fr-FR"/>
        </w:rPr>
        <w:t xml:space="preserve">en fonction de leur qualité </w:t>
      </w:r>
      <w:r w:rsidRPr="00C86F7B">
        <w:rPr>
          <w:rFonts w:ascii="Arial" w:eastAsia="Times New Roman" w:hAnsi="Arial" w:cs="Arial"/>
          <w:color w:val="333333"/>
          <w:sz w:val="18"/>
          <w:szCs w:val="18"/>
          <w:lang w:val="fr-FR"/>
        </w:rPr>
        <w:t>et évitez ceux à très bas coût.</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Sur long terme, choisir un appareil certes plus cher mais de meilleure qualité est plus rentable que l’achat d’un appareil premier de premier prix avec une durée de vie écourtée.</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008000"/>
          <w:sz w:val="18"/>
          <w:szCs w:val="18"/>
          <w:lang w:val="fr-FR"/>
        </w:rPr>
        <w:t>Le partage, la location, le don… entre voisins !</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Pr>
          <w:rFonts w:ascii="Arial" w:eastAsia="Times New Roman" w:hAnsi="Arial" w:cs="Arial"/>
          <w:noProof/>
          <w:color w:val="333333"/>
          <w:sz w:val="18"/>
          <w:szCs w:val="18"/>
        </w:rPr>
        <w:drawing>
          <wp:inline distT="0" distB="0" distL="0" distR="0">
            <wp:extent cx="688312" cy="880925"/>
            <wp:effectExtent l="0" t="0" r="0" b="0"/>
            <wp:docPr id="7" name="Picture 7" descr="http://mktg.factosoft.com/consoglobe/image-upload/img/location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ktg.factosoft.com/consoglobe/image-upload/img/location_h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356" cy="880982"/>
                    </a:xfrm>
                    <a:prstGeom prst="rect">
                      <a:avLst/>
                    </a:prstGeom>
                    <a:noFill/>
                    <a:ln>
                      <a:noFill/>
                    </a:ln>
                  </pic:spPr>
                </pic:pic>
              </a:graphicData>
            </a:graphic>
          </wp:inline>
        </w:drawing>
      </w:r>
      <w:r w:rsidRPr="00C86F7B">
        <w:rPr>
          <w:rFonts w:ascii="Arial" w:eastAsia="Times New Roman" w:hAnsi="Arial" w:cs="Arial"/>
          <w:color w:val="333333"/>
          <w:sz w:val="18"/>
          <w:szCs w:val="18"/>
          <w:lang w:val="fr-FR"/>
        </w:rPr>
        <w:t xml:space="preserve">Tondeuse à gazon, perceuse, appareil à raclette… des appareils que vous et vos voisins n’utilisaient a priori pas tout au long de l’année… Pourquoi alors ne pas </w:t>
      </w:r>
      <w:hyperlink r:id="rId16" w:tgtFrame="_blank" w:history="1">
        <w:r w:rsidRPr="00C86F7B">
          <w:rPr>
            <w:rFonts w:ascii="Arial" w:eastAsia="Times New Roman" w:hAnsi="Arial" w:cs="Arial"/>
            <w:b/>
            <w:bCs/>
            <w:color w:val="333333"/>
            <w:sz w:val="18"/>
            <w:szCs w:val="18"/>
            <w:u w:val="single"/>
            <w:lang w:val="fr-FR"/>
          </w:rPr>
          <w:t>les louer</w:t>
        </w:r>
      </w:hyperlink>
      <w:r w:rsidRPr="00C86F7B">
        <w:rPr>
          <w:rFonts w:ascii="Arial" w:eastAsia="Times New Roman" w:hAnsi="Arial" w:cs="Arial"/>
          <w:color w:val="333333"/>
          <w:sz w:val="18"/>
          <w:szCs w:val="18"/>
          <w:lang w:val="fr-FR"/>
        </w:rPr>
        <w:t xml:space="preserve"> au lieu de les acheter, ne pas </w:t>
      </w:r>
      <w:r w:rsidRPr="00C86F7B">
        <w:rPr>
          <w:rFonts w:ascii="Arial" w:eastAsia="Times New Roman" w:hAnsi="Arial" w:cs="Arial"/>
          <w:b/>
          <w:bCs/>
          <w:color w:val="333333"/>
          <w:sz w:val="18"/>
          <w:szCs w:val="18"/>
          <w:lang w:val="fr-FR"/>
        </w:rPr>
        <w:t xml:space="preserve">les partager </w:t>
      </w:r>
      <w:r w:rsidRPr="00C86F7B">
        <w:rPr>
          <w:rFonts w:ascii="Arial" w:eastAsia="Times New Roman" w:hAnsi="Arial" w:cs="Arial"/>
          <w:color w:val="333333"/>
          <w:sz w:val="18"/>
          <w:szCs w:val="18"/>
          <w:lang w:val="fr-FR"/>
        </w:rPr>
        <w:t>au lieu d’en acheter chacun de votre côté…</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Il en va de même pour des appareils électroménagers, tels que les machines à laver, qui peuvent être </w:t>
      </w:r>
      <w:proofErr w:type="gramStart"/>
      <w:r w:rsidRPr="00C86F7B">
        <w:rPr>
          <w:rFonts w:ascii="Arial" w:eastAsia="Times New Roman" w:hAnsi="Arial" w:cs="Arial"/>
          <w:b/>
          <w:bCs/>
          <w:color w:val="333333"/>
          <w:sz w:val="18"/>
          <w:szCs w:val="18"/>
          <w:lang w:val="fr-FR"/>
        </w:rPr>
        <w:t>partager</w:t>
      </w:r>
      <w:proofErr w:type="gramEnd"/>
      <w:r w:rsidRPr="00C86F7B">
        <w:rPr>
          <w:rFonts w:ascii="Arial" w:eastAsia="Times New Roman" w:hAnsi="Arial" w:cs="Arial"/>
          <w:b/>
          <w:bCs/>
          <w:color w:val="333333"/>
          <w:sz w:val="18"/>
          <w:szCs w:val="18"/>
          <w:lang w:val="fr-FR"/>
        </w:rPr>
        <w:t xml:space="preserve"> dans des espaces communs,</w:t>
      </w:r>
      <w:r w:rsidRPr="00C86F7B">
        <w:rPr>
          <w:rFonts w:ascii="Arial" w:eastAsia="Times New Roman" w:hAnsi="Arial" w:cs="Arial"/>
          <w:color w:val="333333"/>
          <w:sz w:val="18"/>
          <w:szCs w:val="18"/>
          <w:lang w:val="fr-FR"/>
        </w:rPr>
        <w:t xml:space="preserve"> notamment pour ceux qui habitent en immeuble.</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De même, pour les objets et biens dont vous n’avez plus usage,</w:t>
      </w:r>
      <w:r w:rsidRPr="00C86F7B">
        <w:rPr>
          <w:rFonts w:ascii="Arial" w:eastAsia="Times New Roman" w:hAnsi="Arial" w:cs="Arial"/>
          <w:b/>
          <w:bCs/>
          <w:color w:val="333333"/>
          <w:sz w:val="18"/>
          <w:szCs w:val="18"/>
          <w:lang w:val="fr-FR"/>
        </w:rPr>
        <w:t xml:space="preserve"> donnez-les au lieu de les jeter</w:t>
      </w:r>
      <w:r w:rsidRPr="00C86F7B">
        <w:rPr>
          <w:rFonts w:ascii="Arial" w:eastAsia="Times New Roman" w:hAnsi="Arial" w:cs="Arial"/>
          <w:color w:val="333333"/>
          <w:sz w:val="18"/>
          <w:szCs w:val="18"/>
          <w:lang w:val="fr-FR"/>
        </w:rPr>
        <w:t xml:space="preserve">, que ce soit via des </w:t>
      </w:r>
      <w:hyperlink r:id="rId17" w:history="1">
        <w:r w:rsidRPr="00C86F7B">
          <w:rPr>
            <w:rFonts w:ascii="Arial" w:eastAsia="Times New Roman" w:hAnsi="Arial" w:cs="Arial"/>
            <w:color w:val="333333"/>
            <w:sz w:val="18"/>
            <w:szCs w:val="18"/>
            <w:u w:val="single"/>
            <w:lang w:val="fr-FR"/>
          </w:rPr>
          <w:t>services entre particuliers</w:t>
        </w:r>
      </w:hyperlink>
      <w:r w:rsidRPr="00C86F7B">
        <w:rPr>
          <w:rFonts w:ascii="Arial" w:eastAsia="Times New Roman" w:hAnsi="Arial" w:cs="Arial"/>
          <w:color w:val="333333"/>
          <w:sz w:val="18"/>
          <w:szCs w:val="18"/>
          <w:lang w:val="fr-FR"/>
        </w:rPr>
        <w:t xml:space="preserve"> ou à des associations caritatives. Qu’ils soient hors d’usage ou non, ils trouveront toujours preneurs.</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333333"/>
          <w:sz w:val="18"/>
          <w:szCs w:val="18"/>
          <w:lang w:val="fr-FR"/>
        </w:rPr>
        <w:t>Le reconditionnement de vos appareils</w:t>
      </w:r>
    </w:p>
    <w:p w:rsidR="00C86F7B" w:rsidRPr="00C86F7B" w:rsidRDefault="00C86F7B" w:rsidP="00C86F7B">
      <w:pPr>
        <w:shd w:val="clear" w:color="auto" w:fill="E8EFCB"/>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Des organismes comme Emmaüs ou Envie peuvent reconditionner, puis parfois revendre vos ordinateurs, téléphones, réfrigérateurs, etc. qui ne vous conviennent plus. En savoir plus :</w:t>
      </w:r>
    </w:p>
    <w:p w:rsidR="00C86F7B" w:rsidRPr="00C86F7B" w:rsidRDefault="00C86F7B" w:rsidP="00C86F7B">
      <w:pPr>
        <w:numPr>
          <w:ilvl w:val="0"/>
          <w:numId w:val="3"/>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hyperlink r:id="rId18" w:history="1">
        <w:r w:rsidRPr="00C86F7B">
          <w:rPr>
            <w:rFonts w:ascii="Arial" w:eastAsia="Times New Roman" w:hAnsi="Arial" w:cs="Arial"/>
            <w:color w:val="333333"/>
            <w:sz w:val="18"/>
            <w:szCs w:val="18"/>
            <w:u w:val="single"/>
            <w:lang w:val="fr-FR"/>
          </w:rPr>
          <w:t>Mobiles recyclés: un appel à l’éco-citoyenneté</w:t>
        </w:r>
      </w:hyperlink>
    </w:p>
    <w:p w:rsidR="00C86F7B" w:rsidRPr="00C86F7B" w:rsidRDefault="00C86F7B" w:rsidP="00C86F7B">
      <w:pPr>
        <w:numPr>
          <w:ilvl w:val="0"/>
          <w:numId w:val="3"/>
        </w:numPr>
        <w:shd w:val="clear" w:color="auto" w:fill="E8EFCB"/>
        <w:spacing w:before="100" w:beforeAutospacing="1" w:after="100" w:afterAutospacing="1" w:line="285" w:lineRule="atLeast"/>
        <w:rPr>
          <w:rFonts w:ascii="Arial" w:eastAsia="Times New Roman" w:hAnsi="Arial" w:cs="Arial"/>
          <w:color w:val="333333"/>
          <w:sz w:val="18"/>
          <w:szCs w:val="18"/>
          <w:lang w:val="fr-FR"/>
        </w:rPr>
      </w:pPr>
      <w:hyperlink r:id="rId19" w:history="1">
        <w:r w:rsidRPr="00C86F7B">
          <w:rPr>
            <w:rFonts w:ascii="Arial" w:eastAsia="Times New Roman" w:hAnsi="Arial" w:cs="Arial"/>
            <w:color w:val="333333"/>
            <w:sz w:val="18"/>
            <w:szCs w:val="18"/>
            <w:u w:val="single"/>
            <w:lang w:val="fr-FR"/>
          </w:rPr>
          <w:t>L’ordinateur reconditionné, une revalorisation durable!</w:t>
        </w:r>
      </w:hyperlink>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b/>
          <w:bCs/>
          <w:color w:val="008000"/>
          <w:sz w:val="18"/>
          <w:szCs w:val="18"/>
          <w:lang w:val="fr-FR"/>
        </w:rPr>
        <w:t xml:space="preserve">Pensez au verbe </w:t>
      </w:r>
      <w:proofErr w:type="gramStart"/>
      <w:r w:rsidRPr="00C86F7B">
        <w:rPr>
          <w:rFonts w:ascii="Arial" w:eastAsia="Times New Roman" w:hAnsi="Arial" w:cs="Arial"/>
          <w:b/>
          <w:bCs/>
          <w:color w:val="008000"/>
          <w:sz w:val="18"/>
          <w:szCs w:val="18"/>
          <w:lang w:val="fr-FR"/>
        </w:rPr>
        <w:t>réparer</w:t>
      </w:r>
      <w:proofErr w:type="gramEnd"/>
      <w:r w:rsidRPr="00C86F7B">
        <w:rPr>
          <w:rFonts w:ascii="Arial" w:eastAsia="Times New Roman" w:hAnsi="Arial" w:cs="Arial"/>
          <w:b/>
          <w:bCs/>
          <w:color w:val="008000"/>
          <w:sz w:val="18"/>
          <w:szCs w:val="18"/>
          <w:lang w:val="fr-FR"/>
        </w:rPr>
        <w:t xml:space="preserve"> avant le verbe jeter</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 xml:space="preserve">Il existe de nombreux artisans spécialisés et/ou de seconde main, capables de réparer à peu près n’importe quel objet. Exemple sur </w:t>
      </w:r>
      <w:proofErr w:type="spellStart"/>
      <w:r w:rsidRPr="00C86F7B">
        <w:rPr>
          <w:rFonts w:ascii="Arial" w:eastAsia="Times New Roman" w:hAnsi="Arial" w:cs="Arial"/>
          <w:color w:val="333333"/>
          <w:sz w:val="18"/>
          <w:szCs w:val="18"/>
          <w:lang w:val="fr-FR"/>
        </w:rPr>
        <w:t>consoGlobe</w:t>
      </w:r>
      <w:proofErr w:type="spellEnd"/>
      <w:r w:rsidRPr="00C86F7B">
        <w:rPr>
          <w:rFonts w:ascii="Arial" w:eastAsia="Times New Roman" w:hAnsi="Arial" w:cs="Arial"/>
          <w:color w:val="333333"/>
          <w:sz w:val="18"/>
          <w:szCs w:val="18"/>
          <w:lang w:val="fr-FR"/>
        </w:rPr>
        <w:t xml:space="preserve"> avec le </w:t>
      </w:r>
      <w:hyperlink r:id="rId20" w:history="1">
        <w:r w:rsidRPr="00C86F7B">
          <w:rPr>
            <w:rFonts w:ascii="Arial" w:eastAsia="Times New Roman" w:hAnsi="Arial" w:cs="Arial"/>
            <w:color w:val="333333"/>
            <w:sz w:val="18"/>
            <w:szCs w:val="18"/>
            <w:u w:val="single"/>
            <w:lang w:val="fr-FR"/>
          </w:rPr>
          <w:t>parapluie</w:t>
        </w:r>
      </w:hyperlink>
      <w:r w:rsidRPr="00C86F7B">
        <w:rPr>
          <w:rFonts w:ascii="Arial" w:eastAsia="Times New Roman" w:hAnsi="Arial" w:cs="Arial"/>
          <w:color w:val="333333"/>
          <w:sz w:val="18"/>
          <w:szCs w:val="18"/>
          <w:lang w:val="fr-FR"/>
        </w:rPr>
        <w:t>.</w:t>
      </w:r>
    </w:p>
    <w:p w:rsidR="00C86F7B" w:rsidRPr="00C86F7B" w:rsidRDefault="00C86F7B" w:rsidP="00C86F7B">
      <w:pPr>
        <w:shd w:val="clear" w:color="auto" w:fill="FFFFFF"/>
        <w:spacing w:before="100" w:beforeAutospacing="1" w:after="100" w:afterAutospacing="1" w:line="285" w:lineRule="atLeast"/>
        <w:rPr>
          <w:rFonts w:ascii="Arial" w:eastAsia="Times New Roman" w:hAnsi="Arial" w:cs="Arial"/>
          <w:color w:val="333333"/>
          <w:sz w:val="18"/>
          <w:szCs w:val="18"/>
          <w:lang w:val="fr-FR"/>
        </w:rPr>
      </w:pPr>
      <w:r w:rsidRPr="00C86F7B">
        <w:rPr>
          <w:rFonts w:ascii="Arial" w:eastAsia="Times New Roman" w:hAnsi="Arial" w:cs="Arial"/>
          <w:color w:val="333333"/>
          <w:sz w:val="18"/>
          <w:szCs w:val="18"/>
          <w:lang w:val="fr-FR"/>
        </w:rPr>
        <w:t>A lire :</w:t>
      </w:r>
      <w:proofErr w:type="gramStart"/>
      <w:r w:rsidRPr="00C86F7B">
        <w:rPr>
          <w:rFonts w:ascii="Arial" w:eastAsia="Times New Roman" w:hAnsi="Arial" w:cs="Arial"/>
          <w:color w:val="333333"/>
          <w:sz w:val="18"/>
          <w:szCs w:val="18"/>
          <w:lang w:val="fr-FR"/>
        </w:rPr>
        <w:t>  le</w:t>
      </w:r>
      <w:proofErr w:type="gramEnd"/>
      <w:r w:rsidRPr="00C86F7B">
        <w:rPr>
          <w:rFonts w:ascii="Arial" w:eastAsia="Times New Roman" w:hAnsi="Arial" w:cs="Arial"/>
          <w:color w:val="333333"/>
          <w:sz w:val="18"/>
          <w:szCs w:val="18"/>
          <w:lang w:val="fr-FR"/>
        </w:rPr>
        <w:t xml:space="preserve"> </w:t>
      </w:r>
      <w:hyperlink r:id="rId21" w:tgtFrame="_blank" w:history="1">
        <w:r w:rsidRPr="00C86F7B">
          <w:rPr>
            <w:rFonts w:ascii="Arial" w:eastAsia="Times New Roman" w:hAnsi="Arial" w:cs="Arial"/>
            <w:color w:val="333333"/>
            <w:sz w:val="18"/>
            <w:szCs w:val="18"/>
            <w:u w:val="single"/>
            <w:lang w:val="fr-FR"/>
          </w:rPr>
          <w:t xml:space="preserve">rapport sur </w:t>
        </w:r>
        <w:r w:rsidRPr="00C86F7B">
          <w:rPr>
            <w:rFonts w:ascii="Arial" w:eastAsia="Times New Roman" w:hAnsi="Arial" w:cs="Arial"/>
            <w:b/>
            <w:bCs/>
            <w:color w:val="333333"/>
            <w:sz w:val="18"/>
            <w:szCs w:val="18"/>
            <w:u w:val="single"/>
            <w:lang w:val="fr-FR"/>
          </w:rPr>
          <w:t>l’obsolescence programmée</w:t>
        </w:r>
        <w:r w:rsidRPr="00C86F7B">
          <w:rPr>
            <w:rFonts w:ascii="Arial" w:eastAsia="Times New Roman" w:hAnsi="Arial" w:cs="Arial"/>
            <w:color w:val="333333"/>
            <w:sz w:val="18"/>
            <w:szCs w:val="18"/>
            <w:u w:val="single"/>
            <w:lang w:val="fr-FR"/>
          </w:rPr>
          <w:t xml:space="preserve"> </w:t>
        </w:r>
      </w:hyperlink>
      <w:r w:rsidRPr="00C86F7B">
        <w:rPr>
          <w:rFonts w:ascii="Arial" w:eastAsia="Times New Roman" w:hAnsi="Arial" w:cs="Arial"/>
          <w:color w:val="333333"/>
          <w:sz w:val="18"/>
          <w:szCs w:val="18"/>
          <w:lang w:val="fr-FR"/>
        </w:rPr>
        <w:t xml:space="preserve">publié par </w:t>
      </w:r>
      <w:r w:rsidRPr="00C86F7B">
        <w:rPr>
          <w:rFonts w:ascii="Arial" w:eastAsia="Times New Roman" w:hAnsi="Arial" w:cs="Arial"/>
          <w:b/>
          <w:bCs/>
          <w:color w:val="333333"/>
          <w:sz w:val="18"/>
          <w:szCs w:val="18"/>
          <w:lang w:val="fr-FR"/>
        </w:rPr>
        <w:t>Les</w:t>
      </w:r>
      <w:r w:rsidRPr="00C86F7B">
        <w:rPr>
          <w:rFonts w:ascii="Arial" w:eastAsia="Times New Roman" w:hAnsi="Arial" w:cs="Arial"/>
          <w:color w:val="333333"/>
          <w:sz w:val="18"/>
          <w:szCs w:val="18"/>
          <w:lang w:val="fr-FR"/>
        </w:rPr>
        <w:t xml:space="preserve"> </w:t>
      </w:r>
      <w:r w:rsidRPr="00C86F7B">
        <w:rPr>
          <w:rFonts w:ascii="Arial" w:eastAsia="Times New Roman" w:hAnsi="Arial" w:cs="Arial"/>
          <w:b/>
          <w:bCs/>
          <w:color w:val="333333"/>
          <w:sz w:val="18"/>
          <w:szCs w:val="18"/>
          <w:lang w:val="fr-FR"/>
        </w:rPr>
        <w:t>Amis de la Terre France</w:t>
      </w:r>
      <w:r w:rsidRPr="00C86F7B">
        <w:rPr>
          <w:rFonts w:ascii="Arial" w:eastAsia="Times New Roman" w:hAnsi="Arial" w:cs="Arial"/>
          <w:color w:val="333333"/>
          <w:sz w:val="18"/>
          <w:szCs w:val="18"/>
          <w:lang w:val="fr-FR"/>
        </w:rPr>
        <w:t xml:space="preserve"> et le </w:t>
      </w:r>
      <w:proofErr w:type="spellStart"/>
      <w:r w:rsidRPr="00C86F7B">
        <w:rPr>
          <w:rFonts w:ascii="Arial" w:eastAsia="Times New Roman" w:hAnsi="Arial" w:cs="Arial"/>
          <w:b/>
          <w:bCs/>
          <w:color w:val="333333"/>
          <w:sz w:val="18"/>
          <w:szCs w:val="18"/>
          <w:lang w:val="fr-FR"/>
        </w:rPr>
        <w:t>Cniid</w:t>
      </w:r>
      <w:proofErr w:type="spellEnd"/>
      <w:r w:rsidRPr="00C86F7B">
        <w:rPr>
          <w:rFonts w:ascii="Arial" w:eastAsia="Times New Roman" w:hAnsi="Arial" w:cs="Arial"/>
          <w:color w:val="333333"/>
          <w:sz w:val="18"/>
          <w:szCs w:val="18"/>
          <w:lang w:val="fr-FR"/>
        </w:rPr>
        <w:t xml:space="preserve"> (Centre national d’information indépendante sur les déchets), septembre 2010.</w:t>
      </w:r>
    </w:p>
    <w:p w:rsidR="00D12E68" w:rsidRDefault="00D12E68">
      <w:bookmarkStart w:id="0" w:name="_GoBack"/>
      <w:bookmarkEnd w:id="0"/>
    </w:p>
    <w:sectPr w:rsidR="00D1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FDE"/>
    <w:multiLevelType w:val="multilevel"/>
    <w:tmpl w:val="EBF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3223"/>
    <w:multiLevelType w:val="multilevel"/>
    <w:tmpl w:val="380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41156"/>
    <w:multiLevelType w:val="multilevel"/>
    <w:tmpl w:val="6D2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7B"/>
    <w:rsid w:val="00C86F7B"/>
    <w:rsid w:val="00D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F7B"/>
    <w:rPr>
      <w:b/>
      <w:bCs/>
    </w:rPr>
  </w:style>
  <w:style w:type="paragraph" w:styleId="NormalWeb">
    <w:name w:val="Normal (Web)"/>
    <w:basedOn w:val="Normal"/>
    <w:uiPriority w:val="99"/>
    <w:semiHidden/>
    <w:unhideWhenUsed/>
    <w:rsid w:val="00C8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mierparagraphearticle">
    <w:name w:val="premier_paragraphe_article"/>
    <w:basedOn w:val="Normal"/>
    <w:rsid w:val="00C86F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6F7B"/>
    <w:rPr>
      <w:i/>
      <w:iCs/>
    </w:rPr>
  </w:style>
  <w:style w:type="paragraph" w:styleId="BalloonText">
    <w:name w:val="Balloon Text"/>
    <w:basedOn w:val="Normal"/>
    <w:link w:val="BalloonTextChar"/>
    <w:uiPriority w:val="99"/>
    <w:semiHidden/>
    <w:unhideWhenUsed/>
    <w:rsid w:val="00C8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7B"/>
    <w:rPr>
      <w:rFonts w:ascii="Tahoma" w:hAnsi="Tahoma" w:cs="Tahoma"/>
      <w:sz w:val="16"/>
      <w:szCs w:val="16"/>
    </w:rPr>
  </w:style>
  <w:style w:type="character" w:styleId="Hyperlink">
    <w:name w:val="Hyperlink"/>
    <w:basedOn w:val="DefaultParagraphFont"/>
    <w:uiPriority w:val="99"/>
    <w:semiHidden/>
    <w:unhideWhenUsed/>
    <w:rsid w:val="00C86F7B"/>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F7B"/>
    <w:rPr>
      <w:b/>
      <w:bCs/>
    </w:rPr>
  </w:style>
  <w:style w:type="paragraph" w:styleId="NormalWeb">
    <w:name w:val="Normal (Web)"/>
    <w:basedOn w:val="Normal"/>
    <w:uiPriority w:val="99"/>
    <w:semiHidden/>
    <w:unhideWhenUsed/>
    <w:rsid w:val="00C8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mierparagraphearticle">
    <w:name w:val="premier_paragraphe_article"/>
    <w:basedOn w:val="Normal"/>
    <w:rsid w:val="00C86F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6F7B"/>
    <w:rPr>
      <w:i/>
      <w:iCs/>
    </w:rPr>
  </w:style>
  <w:style w:type="paragraph" w:styleId="BalloonText">
    <w:name w:val="Balloon Text"/>
    <w:basedOn w:val="Normal"/>
    <w:link w:val="BalloonTextChar"/>
    <w:uiPriority w:val="99"/>
    <w:semiHidden/>
    <w:unhideWhenUsed/>
    <w:rsid w:val="00C8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7B"/>
    <w:rPr>
      <w:rFonts w:ascii="Tahoma" w:hAnsi="Tahoma" w:cs="Tahoma"/>
      <w:sz w:val="16"/>
      <w:szCs w:val="16"/>
    </w:rPr>
  </w:style>
  <w:style w:type="character" w:styleId="Hyperlink">
    <w:name w:val="Hyperlink"/>
    <w:basedOn w:val="DefaultParagraphFont"/>
    <w:uiPriority w:val="99"/>
    <w:semiHidden/>
    <w:unhideWhenUsed/>
    <w:rsid w:val="00C86F7B"/>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431">
      <w:bodyDiv w:val="1"/>
      <w:marLeft w:val="0"/>
      <w:marRight w:val="0"/>
      <w:marTop w:val="3150"/>
      <w:marBottom w:val="0"/>
      <w:divBdr>
        <w:top w:val="none" w:sz="0" w:space="0" w:color="auto"/>
        <w:left w:val="none" w:sz="0" w:space="0" w:color="auto"/>
        <w:bottom w:val="none" w:sz="0" w:space="0" w:color="auto"/>
        <w:right w:val="none" w:sz="0" w:space="0" w:color="auto"/>
      </w:divBdr>
      <w:divsChild>
        <w:div w:id="2097819673">
          <w:marLeft w:val="0"/>
          <w:marRight w:val="0"/>
          <w:marTop w:val="0"/>
          <w:marBottom w:val="0"/>
          <w:divBdr>
            <w:top w:val="none" w:sz="0" w:space="0" w:color="auto"/>
            <w:left w:val="none" w:sz="0" w:space="0" w:color="auto"/>
            <w:bottom w:val="none" w:sz="0" w:space="0" w:color="auto"/>
            <w:right w:val="none" w:sz="0" w:space="0" w:color="auto"/>
          </w:divBdr>
          <w:divsChild>
            <w:div w:id="304823667">
              <w:marLeft w:val="0"/>
              <w:marRight w:val="0"/>
              <w:marTop w:val="300"/>
              <w:marBottom w:val="0"/>
              <w:divBdr>
                <w:top w:val="none" w:sz="0" w:space="0" w:color="auto"/>
                <w:left w:val="none" w:sz="0" w:space="0" w:color="auto"/>
                <w:bottom w:val="none" w:sz="0" w:space="0" w:color="auto"/>
                <w:right w:val="none" w:sz="0" w:space="0" w:color="auto"/>
              </w:divBdr>
              <w:divsChild>
                <w:div w:id="2051564037">
                  <w:marLeft w:val="0"/>
                  <w:marRight w:val="0"/>
                  <w:marTop w:val="0"/>
                  <w:marBottom w:val="0"/>
                  <w:divBdr>
                    <w:top w:val="none" w:sz="0" w:space="0" w:color="auto"/>
                    <w:left w:val="none" w:sz="0" w:space="0" w:color="auto"/>
                    <w:bottom w:val="none" w:sz="0" w:space="0" w:color="auto"/>
                    <w:right w:val="none" w:sz="0" w:space="0" w:color="auto"/>
                  </w:divBdr>
                  <w:divsChild>
                    <w:div w:id="1454136136">
                      <w:marLeft w:val="0"/>
                      <w:marRight w:val="0"/>
                      <w:marTop w:val="0"/>
                      <w:marBottom w:val="0"/>
                      <w:divBdr>
                        <w:top w:val="none" w:sz="0" w:space="0" w:color="auto"/>
                        <w:left w:val="none" w:sz="0" w:space="0" w:color="auto"/>
                        <w:bottom w:val="none" w:sz="0" w:space="0" w:color="auto"/>
                        <w:right w:val="none" w:sz="0" w:space="0" w:color="auto"/>
                      </w:divBdr>
                      <w:divsChild>
                        <w:div w:id="2088065189">
                          <w:marLeft w:val="0"/>
                          <w:marRight w:val="0"/>
                          <w:marTop w:val="0"/>
                          <w:marBottom w:val="0"/>
                          <w:divBdr>
                            <w:top w:val="none" w:sz="0" w:space="0" w:color="auto"/>
                            <w:left w:val="none" w:sz="0" w:space="0" w:color="auto"/>
                            <w:bottom w:val="none" w:sz="0" w:space="0" w:color="auto"/>
                            <w:right w:val="none" w:sz="0" w:space="0" w:color="auto"/>
                          </w:divBdr>
                          <w:divsChild>
                            <w:div w:id="151063836">
                              <w:marLeft w:val="0"/>
                              <w:marRight w:val="0"/>
                              <w:marTop w:val="0"/>
                              <w:marBottom w:val="0"/>
                              <w:divBdr>
                                <w:top w:val="none" w:sz="0" w:space="0" w:color="auto"/>
                                <w:left w:val="none" w:sz="0" w:space="0" w:color="auto"/>
                                <w:bottom w:val="none" w:sz="0" w:space="0" w:color="auto"/>
                                <w:right w:val="none" w:sz="0" w:space="0" w:color="auto"/>
                              </w:divBdr>
                              <w:divsChild>
                                <w:div w:id="1370181100">
                                  <w:marLeft w:val="0"/>
                                  <w:marRight w:val="0"/>
                                  <w:marTop w:val="0"/>
                                  <w:marBottom w:val="0"/>
                                  <w:divBdr>
                                    <w:top w:val="none" w:sz="0" w:space="0" w:color="auto"/>
                                    <w:left w:val="none" w:sz="0" w:space="0" w:color="auto"/>
                                    <w:bottom w:val="none" w:sz="0" w:space="0" w:color="auto"/>
                                    <w:right w:val="none" w:sz="0" w:space="0" w:color="auto"/>
                                  </w:divBdr>
                                  <w:divsChild>
                                    <w:div w:id="44488462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409374">
      <w:bodyDiv w:val="1"/>
      <w:marLeft w:val="0"/>
      <w:marRight w:val="0"/>
      <w:marTop w:val="3150"/>
      <w:marBottom w:val="0"/>
      <w:divBdr>
        <w:top w:val="none" w:sz="0" w:space="0" w:color="auto"/>
        <w:left w:val="none" w:sz="0" w:space="0" w:color="auto"/>
        <w:bottom w:val="none" w:sz="0" w:space="0" w:color="auto"/>
        <w:right w:val="none" w:sz="0" w:space="0" w:color="auto"/>
      </w:divBdr>
      <w:divsChild>
        <w:div w:id="1799295619">
          <w:marLeft w:val="0"/>
          <w:marRight w:val="0"/>
          <w:marTop w:val="0"/>
          <w:marBottom w:val="0"/>
          <w:divBdr>
            <w:top w:val="none" w:sz="0" w:space="0" w:color="auto"/>
            <w:left w:val="none" w:sz="0" w:space="0" w:color="auto"/>
            <w:bottom w:val="none" w:sz="0" w:space="0" w:color="auto"/>
            <w:right w:val="none" w:sz="0" w:space="0" w:color="auto"/>
          </w:divBdr>
          <w:divsChild>
            <w:div w:id="1839730695">
              <w:marLeft w:val="0"/>
              <w:marRight w:val="0"/>
              <w:marTop w:val="300"/>
              <w:marBottom w:val="0"/>
              <w:divBdr>
                <w:top w:val="none" w:sz="0" w:space="0" w:color="auto"/>
                <w:left w:val="none" w:sz="0" w:space="0" w:color="auto"/>
                <w:bottom w:val="none" w:sz="0" w:space="0" w:color="auto"/>
                <w:right w:val="none" w:sz="0" w:space="0" w:color="auto"/>
              </w:divBdr>
              <w:divsChild>
                <w:div w:id="1824811145">
                  <w:marLeft w:val="0"/>
                  <w:marRight w:val="0"/>
                  <w:marTop w:val="0"/>
                  <w:marBottom w:val="0"/>
                  <w:divBdr>
                    <w:top w:val="none" w:sz="0" w:space="0" w:color="auto"/>
                    <w:left w:val="none" w:sz="0" w:space="0" w:color="auto"/>
                    <w:bottom w:val="none" w:sz="0" w:space="0" w:color="auto"/>
                    <w:right w:val="none" w:sz="0" w:space="0" w:color="auto"/>
                  </w:divBdr>
                  <w:divsChild>
                    <w:div w:id="455216599">
                      <w:marLeft w:val="0"/>
                      <w:marRight w:val="0"/>
                      <w:marTop w:val="0"/>
                      <w:marBottom w:val="0"/>
                      <w:divBdr>
                        <w:top w:val="none" w:sz="0" w:space="0" w:color="auto"/>
                        <w:left w:val="none" w:sz="0" w:space="0" w:color="auto"/>
                        <w:bottom w:val="none" w:sz="0" w:space="0" w:color="auto"/>
                        <w:right w:val="none" w:sz="0" w:space="0" w:color="auto"/>
                      </w:divBdr>
                      <w:divsChild>
                        <w:div w:id="953516025">
                          <w:marLeft w:val="0"/>
                          <w:marRight w:val="0"/>
                          <w:marTop w:val="0"/>
                          <w:marBottom w:val="0"/>
                          <w:divBdr>
                            <w:top w:val="none" w:sz="0" w:space="0" w:color="auto"/>
                            <w:left w:val="none" w:sz="0" w:space="0" w:color="auto"/>
                            <w:bottom w:val="none" w:sz="0" w:space="0" w:color="auto"/>
                            <w:right w:val="none" w:sz="0" w:space="0" w:color="auto"/>
                          </w:divBdr>
                          <w:divsChild>
                            <w:div w:id="923950044">
                              <w:marLeft w:val="0"/>
                              <w:marRight w:val="0"/>
                              <w:marTop w:val="0"/>
                              <w:marBottom w:val="0"/>
                              <w:divBdr>
                                <w:top w:val="none" w:sz="0" w:space="0" w:color="auto"/>
                                <w:left w:val="none" w:sz="0" w:space="0" w:color="auto"/>
                                <w:bottom w:val="none" w:sz="0" w:space="0" w:color="auto"/>
                                <w:right w:val="none" w:sz="0" w:space="0" w:color="auto"/>
                              </w:divBdr>
                              <w:divsChild>
                                <w:div w:id="885214832">
                                  <w:marLeft w:val="0"/>
                                  <w:marRight w:val="0"/>
                                  <w:marTop w:val="0"/>
                                  <w:marBottom w:val="0"/>
                                  <w:divBdr>
                                    <w:top w:val="none" w:sz="0" w:space="0" w:color="auto"/>
                                    <w:left w:val="none" w:sz="0" w:space="0" w:color="auto"/>
                                    <w:bottom w:val="none" w:sz="0" w:space="0" w:color="auto"/>
                                    <w:right w:val="none" w:sz="0" w:space="0" w:color="auto"/>
                                  </w:divBdr>
                                </w:div>
                                <w:div w:id="11493401">
                                  <w:marLeft w:val="0"/>
                                  <w:marRight w:val="0"/>
                                  <w:marTop w:val="0"/>
                                  <w:marBottom w:val="0"/>
                                  <w:divBdr>
                                    <w:top w:val="none" w:sz="0" w:space="0" w:color="auto"/>
                                    <w:left w:val="none" w:sz="0" w:space="0" w:color="auto"/>
                                    <w:bottom w:val="none" w:sz="0" w:space="0" w:color="auto"/>
                                    <w:right w:val="none" w:sz="0" w:space="0" w:color="auto"/>
                                  </w:divBdr>
                                  <w:divsChild>
                                    <w:div w:id="1213540879">
                                      <w:marLeft w:val="0"/>
                                      <w:marRight w:val="0"/>
                                      <w:marTop w:val="0"/>
                                      <w:marBottom w:val="0"/>
                                      <w:divBdr>
                                        <w:top w:val="none" w:sz="0" w:space="0" w:color="auto"/>
                                        <w:left w:val="none" w:sz="0" w:space="0" w:color="auto"/>
                                        <w:bottom w:val="none" w:sz="0" w:space="0" w:color="auto"/>
                                        <w:right w:val="none" w:sz="0" w:space="0" w:color="auto"/>
                                      </w:divBdr>
                                      <w:divsChild>
                                        <w:div w:id="1673679626">
                                          <w:marLeft w:val="0"/>
                                          <w:marRight w:val="0"/>
                                          <w:marTop w:val="0"/>
                                          <w:marBottom w:val="0"/>
                                          <w:divBdr>
                                            <w:top w:val="none" w:sz="0" w:space="0" w:color="auto"/>
                                            <w:left w:val="none" w:sz="0" w:space="0" w:color="auto"/>
                                            <w:bottom w:val="none" w:sz="0" w:space="0" w:color="auto"/>
                                            <w:right w:val="none" w:sz="0" w:space="0" w:color="auto"/>
                                          </w:divBdr>
                                          <w:divsChild>
                                            <w:div w:id="796724014">
                                              <w:marLeft w:val="0"/>
                                              <w:marRight w:val="0"/>
                                              <w:marTop w:val="0"/>
                                              <w:marBottom w:val="0"/>
                                              <w:divBdr>
                                                <w:top w:val="none" w:sz="0" w:space="0" w:color="auto"/>
                                                <w:left w:val="none" w:sz="0" w:space="0" w:color="auto"/>
                                                <w:bottom w:val="none" w:sz="0" w:space="0" w:color="auto"/>
                                                <w:right w:val="none" w:sz="0" w:space="0" w:color="auto"/>
                                              </w:divBdr>
                                            </w:div>
                                            <w:div w:id="2115400721">
                                              <w:marLeft w:val="0"/>
                                              <w:marRight w:val="0"/>
                                              <w:marTop w:val="0"/>
                                              <w:marBottom w:val="0"/>
                                              <w:divBdr>
                                                <w:top w:val="none" w:sz="0" w:space="0" w:color="auto"/>
                                                <w:left w:val="none" w:sz="0" w:space="0" w:color="auto"/>
                                                <w:bottom w:val="none" w:sz="0" w:space="0" w:color="auto"/>
                                                <w:right w:val="none" w:sz="0" w:space="0" w:color="auto"/>
                                              </w:divBdr>
                                            </w:div>
                                          </w:divsChild>
                                        </w:div>
                                        <w:div w:id="536548248">
                                          <w:marLeft w:val="300"/>
                                          <w:marRight w:val="0"/>
                                          <w:marTop w:val="0"/>
                                          <w:marBottom w:val="0"/>
                                          <w:divBdr>
                                            <w:top w:val="none" w:sz="0" w:space="0" w:color="auto"/>
                                            <w:left w:val="none" w:sz="0" w:space="0" w:color="auto"/>
                                            <w:bottom w:val="none" w:sz="0" w:space="0" w:color="auto"/>
                                            <w:right w:val="none" w:sz="0" w:space="0" w:color="auto"/>
                                          </w:divBdr>
                                          <w:divsChild>
                                            <w:div w:id="1436556812">
                                              <w:marLeft w:val="0"/>
                                              <w:marRight w:val="0"/>
                                              <w:marTop w:val="0"/>
                                              <w:marBottom w:val="0"/>
                                              <w:divBdr>
                                                <w:top w:val="none" w:sz="0" w:space="0" w:color="auto"/>
                                                <w:left w:val="none" w:sz="0" w:space="0" w:color="auto"/>
                                                <w:bottom w:val="none" w:sz="0" w:space="0" w:color="auto"/>
                                                <w:right w:val="none" w:sz="0" w:space="0" w:color="auto"/>
                                              </w:divBdr>
                                            </w:div>
                                            <w:div w:id="9034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06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5214">
      <w:bodyDiv w:val="1"/>
      <w:marLeft w:val="0"/>
      <w:marRight w:val="0"/>
      <w:marTop w:val="3150"/>
      <w:marBottom w:val="0"/>
      <w:divBdr>
        <w:top w:val="none" w:sz="0" w:space="0" w:color="auto"/>
        <w:left w:val="none" w:sz="0" w:space="0" w:color="auto"/>
        <w:bottom w:val="none" w:sz="0" w:space="0" w:color="auto"/>
        <w:right w:val="none" w:sz="0" w:space="0" w:color="auto"/>
      </w:divBdr>
      <w:divsChild>
        <w:div w:id="596526441">
          <w:marLeft w:val="0"/>
          <w:marRight w:val="0"/>
          <w:marTop w:val="0"/>
          <w:marBottom w:val="0"/>
          <w:divBdr>
            <w:top w:val="none" w:sz="0" w:space="0" w:color="auto"/>
            <w:left w:val="none" w:sz="0" w:space="0" w:color="auto"/>
            <w:bottom w:val="none" w:sz="0" w:space="0" w:color="auto"/>
            <w:right w:val="none" w:sz="0" w:space="0" w:color="auto"/>
          </w:divBdr>
          <w:divsChild>
            <w:div w:id="9262013">
              <w:marLeft w:val="0"/>
              <w:marRight w:val="0"/>
              <w:marTop w:val="300"/>
              <w:marBottom w:val="0"/>
              <w:divBdr>
                <w:top w:val="none" w:sz="0" w:space="0" w:color="auto"/>
                <w:left w:val="none" w:sz="0" w:space="0" w:color="auto"/>
                <w:bottom w:val="none" w:sz="0" w:space="0" w:color="auto"/>
                <w:right w:val="none" w:sz="0" w:space="0" w:color="auto"/>
              </w:divBdr>
              <w:divsChild>
                <w:div w:id="859858434">
                  <w:marLeft w:val="0"/>
                  <w:marRight w:val="0"/>
                  <w:marTop w:val="0"/>
                  <w:marBottom w:val="0"/>
                  <w:divBdr>
                    <w:top w:val="none" w:sz="0" w:space="0" w:color="auto"/>
                    <w:left w:val="none" w:sz="0" w:space="0" w:color="auto"/>
                    <w:bottom w:val="none" w:sz="0" w:space="0" w:color="auto"/>
                    <w:right w:val="none" w:sz="0" w:space="0" w:color="auto"/>
                  </w:divBdr>
                  <w:divsChild>
                    <w:div w:id="1606302792">
                      <w:marLeft w:val="0"/>
                      <w:marRight w:val="0"/>
                      <w:marTop w:val="0"/>
                      <w:marBottom w:val="0"/>
                      <w:divBdr>
                        <w:top w:val="none" w:sz="0" w:space="0" w:color="auto"/>
                        <w:left w:val="none" w:sz="0" w:space="0" w:color="auto"/>
                        <w:bottom w:val="none" w:sz="0" w:space="0" w:color="auto"/>
                        <w:right w:val="none" w:sz="0" w:space="0" w:color="auto"/>
                      </w:divBdr>
                      <w:divsChild>
                        <w:div w:id="253982037">
                          <w:marLeft w:val="0"/>
                          <w:marRight w:val="0"/>
                          <w:marTop w:val="0"/>
                          <w:marBottom w:val="0"/>
                          <w:divBdr>
                            <w:top w:val="none" w:sz="0" w:space="0" w:color="auto"/>
                            <w:left w:val="none" w:sz="0" w:space="0" w:color="auto"/>
                            <w:bottom w:val="none" w:sz="0" w:space="0" w:color="auto"/>
                            <w:right w:val="none" w:sz="0" w:space="0" w:color="auto"/>
                          </w:divBdr>
                          <w:divsChild>
                            <w:div w:id="1817598769">
                              <w:marLeft w:val="0"/>
                              <w:marRight w:val="0"/>
                              <w:marTop w:val="0"/>
                              <w:marBottom w:val="0"/>
                              <w:divBdr>
                                <w:top w:val="none" w:sz="0" w:space="0" w:color="auto"/>
                                <w:left w:val="none" w:sz="0" w:space="0" w:color="auto"/>
                                <w:bottom w:val="none" w:sz="0" w:space="0" w:color="auto"/>
                                <w:right w:val="none" w:sz="0" w:space="0" w:color="auto"/>
                              </w:divBdr>
                              <w:divsChild>
                                <w:div w:id="951133736">
                                  <w:marLeft w:val="0"/>
                                  <w:marRight w:val="0"/>
                                  <w:marTop w:val="0"/>
                                  <w:marBottom w:val="0"/>
                                  <w:divBdr>
                                    <w:top w:val="none" w:sz="0" w:space="0" w:color="auto"/>
                                    <w:left w:val="none" w:sz="0" w:space="0" w:color="auto"/>
                                    <w:bottom w:val="none" w:sz="0" w:space="0" w:color="auto"/>
                                    <w:right w:val="none" w:sz="0" w:space="0" w:color="auto"/>
                                  </w:divBdr>
                                  <w:divsChild>
                                    <w:div w:id="197409929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hyperlink" Target="http://www.consoglobe.com/mobiles-recycles-appel-eco-citoyennete-3303-cg" TargetMode="External"/><Relationship Id="rId3" Type="http://schemas.microsoft.com/office/2007/relationships/stylesWithEffects" Target="stylesWithEffects.xml"/><Relationship Id="rId21" Type="http://schemas.openxmlformats.org/officeDocument/2006/relationships/hyperlink" Target="http://www.cniid.org/espace_telechargement/actualite/201009_rapport_OP_AdT_Cniid.pdf" TargetMode="External"/><Relationship Id="rId7" Type="http://schemas.openxmlformats.org/officeDocument/2006/relationships/image" Target="media/image2.jpeg"/><Relationship Id="rId12" Type="http://schemas.openxmlformats.org/officeDocument/2006/relationships/hyperlink" Target="http://www.consostatic.com/wp-content/uploads/2011/02/obsolescence-programee.jpg" TargetMode="External"/><Relationship Id="rId17" Type="http://schemas.openxmlformats.org/officeDocument/2006/relationships/hyperlink" Target="http://donne.consoglobe.com/" TargetMode="External"/><Relationship Id="rId2" Type="http://schemas.openxmlformats.org/officeDocument/2006/relationships/styles" Target="styles.xml"/><Relationship Id="rId16" Type="http://schemas.openxmlformats.org/officeDocument/2006/relationships/hyperlink" Target="http://www.consoglobe.com/utilise-troc-location-outils-bricolage-2978-cg" TargetMode="External"/><Relationship Id="rId20" Type="http://schemas.openxmlformats.org/officeDocument/2006/relationships/hyperlink" Target="http://www.consoglobe.com/parapluies-pepin-environnement-2309-c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oglobe.com/de-2954_ecran-plasma-vs-ecran-lcd.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consoglobe.com/ipad-ecolo-trop-3923-cg" TargetMode="External"/><Relationship Id="rId19" Type="http://schemas.openxmlformats.org/officeDocument/2006/relationships/hyperlink" Target="http://www.consoglobe.com/zp-3436-ordinateur-reconditionne-revalorisation-durable.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Robin</dc:creator>
  <cp:lastModifiedBy>Oliver, Robin</cp:lastModifiedBy>
  <cp:revision>1</cp:revision>
  <dcterms:created xsi:type="dcterms:W3CDTF">2013-09-23T18:21:00Z</dcterms:created>
  <dcterms:modified xsi:type="dcterms:W3CDTF">2013-09-23T18:26:00Z</dcterms:modified>
</cp:coreProperties>
</file>